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D84D2" w14:textId="77777777" w:rsidR="00A67894" w:rsidRDefault="00A67894" w:rsidP="00A7096F">
      <w:pPr>
        <w:rPr>
          <w:b/>
          <w:sz w:val="28"/>
        </w:rPr>
      </w:pPr>
    </w:p>
    <w:p w14:paraId="20F30C12" w14:textId="19EC441B" w:rsidR="00A7096F" w:rsidRDefault="00A7096F" w:rsidP="00A7096F">
      <w:pPr>
        <w:rPr>
          <w:b/>
          <w:sz w:val="28"/>
        </w:rPr>
      </w:pPr>
      <w:r w:rsidRPr="00861AB5">
        <w:rPr>
          <w:b/>
          <w:sz w:val="28"/>
        </w:rPr>
        <w:t xml:space="preserve">Cairngorms Trust </w:t>
      </w:r>
      <w:r>
        <w:rPr>
          <w:b/>
          <w:sz w:val="28"/>
        </w:rPr>
        <w:t>Ca</w:t>
      </w:r>
      <w:r w:rsidR="00EA7DA0">
        <w:rPr>
          <w:b/>
          <w:sz w:val="28"/>
        </w:rPr>
        <w:t>mpaign Projects Application 2022</w:t>
      </w:r>
    </w:p>
    <w:p w14:paraId="2722D1FA" w14:textId="77777777" w:rsidR="00A7096F" w:rsidRDefault="00A7096F" w:rsidP="00A7096F">
      <w:pPr>
        <w:rPr>
          <w:sz w:val="24"/>
          <w:szCs w:val="24"/>
        </w:rPr>
      </w:pPr>
      <w:r w:rsidRPr="00861AB5">
        <w:rPr>
          <w:sz w:val="24"/>
          <w:szCs w:val="24"/>
        </w:rPr>
        <w:t>Our vision is to encourage sustainable and community</w:t>
      </w:r>
      <w:r>
        <w:rPr>
          <w:sz w:val="24"/>
          <w:szCs w:val="24"/>
        </w:rPr>
        <w:t>-</w:t>
      </w:r>
      <w:r w:rsidRPr="00861AB5">
        <w:rPr>
          <w:sz w:val="24"/>
          <w:szCs w:val="24"/>
        </w:rPr>
        <w:t>led development within the Cairngorms National Park and to inspire communities to support the landscapes, wildlife and local culture</w:t>
      </w:r>
      <w:r>
        <w:rPr>
          <w:sz w:val="24"/>
          <w:szCs w:val="24"/>
        </w:rPr>
        <w:t xml:space="preserve"> for which the Cairngorms is renowned</w:t>
      </w:r>
      <w:r w:rsidRPr="00861AB5">
        <w:rPr>
          <w:sz w:val="24"/>
          <w:szCs w:val="24"/>
        </w:rPr>
        <w:t>.</w:t>
      </w:r>
      <w:r>
        <w:rPr>
          <w:sz w:val="24"/>
          <w:szCs w:val="24"/>
        </w:rPr>
        <w:t xml:space="preserve"> The Cairngorms Trust has been active in distributing LEADER and their own funds to a wide range of community projects to support community-led enhancements to these special qualities of the Cairngorms National Park.</w:t>
      </w:r>
    </w:p>
    <w:p w14:paraId="53526583" w14:textId="77777777" w:rsidR="00A67894" w:rsidRDefault="00A7096F" w:rsidP="00A67894">
      <w:pPr>
        <w:rPr>
          <w:sz w:val="24"/>
          <w:szCs w:val="24"/>
        </w:rPr>
      </w:pPr>
      <w:r>
        <w:rPr>
          <w:sz w:val="24"/>
          <w:szCs w:val="24"/>
        </w:rPr>
        <w:t>The aims of the Cairngorms Trust are to</w:t>
      </w:r>
      <w:r w:rsidR="00A67894">
        <w:rPr>
          <w:sz w:val="24"/>
          <w:szCs w:val="24"/>
        </w:rPr>
        <w:t>:</w:t>
      </w:r>
    </w:p>
    <w:p w14:paraId="4EEDF0BA" w14:textId="590942BE" w:rsidR="00A7096F" w:rsidRPr="00A67894" w:rsidRDefault="00A7096F" w:rsidP="00A67894">
      <w:pPr>
        <w:pStyle w:val="ListParagraph"/>
        <w:numPr>
          <w:ilvl w:val="0"/>
          <w:numId w:val="4"/>
        </w:numPr>
        <w:rPr>
          <w:sz w:val="24"/>
          <w:szCs w:val="24"/>
        </w:rPr>
      </w:pPr>
      <w:r w:rsidRPr="00A67894">
        <w:rPr>
          <w:sz w:val="24"/>
          <w:szCs w:val="24"/>
        </w:rPr>
        <w:t>Support Community led development</w:t>
      </w:r>
    </w:p>
    <w:p w14:paraId="1938E105" w14:textId="77777777" w:rsidR="00A7096F" w:rsidRDefault="00A7096F" w:rsidP="00A7096F">
      <w:pPr>
        <w:pStyle w:val="ListParagraph"/>
        <w:numPr>
          <w:ilvl w:val="0"/>
          <w:numId w:val="4"/>
        </w:numPr>
        <w:rPr>
          <w:sz w:val="24"/>
          <w:szCs w:val="24"/>
        </w:rPr>
      </w:pPr>
      <w:r>
        <w:rPr>
          <w:sz w:val="24"/>
          <w:szCs w:val="24"/>
        </w:rPr>
        <w:t>Support the conservation of the Cairngorms nature and wildlife</w:t>
      </w:r>
    </w:p>
    <w:p w14:paraId="361D414D" w14:textId="77777777" w:rsidR="00A7096F" w:rsidRDefault="00A7096F" w:rsidP="00A7096F">
      <w:pPr>
        <w:pStyle w:val="ListParagraph"/>
        <w:numPr>
          <w:ilvl w:val="0"/>
          <w:numId w:val="4"/>
        </w:numPr>
        <w:rPr>
          <w:sz w:val="24"/>
          <w:szCs w:val="24"/>
        </w:rPr>
      </w:pPr>
      <w:r>
        <w:rPr>
          <w:sz w:val="24"/>
          <w:szCs w:val="24"/>
        </w:rPr>
        <w:t>Support the heritage and culture of the Cairngorms</w:t>
      </w:r>
    </w:p>
    <w:p w14:paraId="1B5F0190" w14:textId="34E907C7" w:rsidR="00A7096F" w:rsidRPr="00F34529" w:rsidRDefault="00A7096F" w:rsidP="00A7096F">
      <w:pPr>
        <w:pStyle w:val="ListParagraph"/>
        <w:numPr>
          <w:ilvl w:val="0"/>
          <w:numId w:val="4"/>
        </w:numPr>
        <w:rPr>
          <w:sz w:val="24"/>
          <w:szCs w:val="24"/>
        </w:rPr>
      </w:pPr>
      <w:r>
        <w:rPr>
          <w:sz w:val="24"/>
          <w:szCs w:val="24"/>
        </w:rPr>
        <w:t>Support outdoor recreation opportunities in the Cairngorms, allowing people to experience our amazing scenery and landscapes</w:t>
      </w:r>
      <w:r w:rsidR="004116C7">
        <w:rPr>
          <w:sz w:val="24"/>
          <w:szCs w:val="24"/>
        </w:rPr>
        <w:t>.</w:t>
      </w:r>
    </w:p>
    <w:p w14:paraId="26CBBBF1" w14:textId="3B972EA5" w:rsidR="00A7096F" w:rsidRPr="00BD7D74" w:rsidRDefault="00A7096F" w:rsidP="00A7096F">
      <w:pPr>
        <w:spacing w:after="0"/>
        <w:rPr>
          <w:bCs/>
          <w:sz w:val="24"/>
          <w:szCs w:val="24"/>
        </w:rPr>
      </w:pPr>
      <w:r w:rsidRPr="00BD7D74">
        <w:rPr>
          <w:bCs/>
          <w:sz w:val="24"/>
          <w:szCs w:val="24"/>
        </w:rPr>
        <w:t xml:space="preserve">We have successfully completed 2 Campaign Funds with Boat of Garten Wildlife Group and Kingussie Path Network Improvement Project and are looking for </w:t>
      </w:r>
      <w:r w:rsidR="00EA7DA0" w:rsidRPr="00BD7D74">
        <w:rPr>
          <w:bCs/>
          <w:sz w:val="24"/>
          <w:szCs w:val="24"/>
        </w:rPr>
        <w:t>our next</w:t>
      </w:r>
      <w:r w:rsidRPr="00BD7D74">
        <w:rPr>
          <w:bCs/>
          <w:sz w:val="24"/>
          <w:szCs w:val="24"/>
        </w:rPr>
        <w:t xml:space="preserve"> campaign projects with an underpinning climate change theme to work with us.  </w:t>
      </w:r>
    </w:p>
    <w:p w14:paraId="70F5E317" w14:textId="77777777" w:rsidR="00A7096F" w:rsidRPr="00A67894" w:rsidRDefault="00A7096F" w:rsidP="00A7096F">
      <w:pPr>
        <w:spacing w:after="0"/>
        <w:rPr>
          <w:b/>
          <w:sz w:val="16"/>
          <w:szCs w:val="16"/>
        </w:rPr>
      </w:pPr>
    </w:p>
    <w:p w14:paraId="602F7208" w14:textId="5338ED2F" w:rsidR="00A7096F" w:rsidRPr="00BD7D74" w:rsidRDefault="00BD7D74" w:rsidP="00A7096F">
      <w:pPr>
        <w:spacing w:after="0"/>
        <w:rPr>
          <w:bCs/>
          <w:sz w:val="24"/>
          <w:szCs w:val="24"/>
        </w:rPr>
      </w:pPr>
      <w:r>
        <w:rPr>
          <w:bCs/>
          <w:sz w:val="24"/>
          <w:szCs w:val="24"/>
        </w:rPr>
        <w:t>W</w:t>
      </w:r>
      <w:r w:rsidR="00207E1D" w:rsidRPr="00BD7D74">
        <w:rPr>
          <w:bCs/>
          <w:sz w:val="24"/>
          <w:szCs w:val="24"/>
        </w:rPr>
        <w:t>e already have a Nature Resilience Fund open</w:t>
      </w:r>
      <w:r>
        <w:rPr>
          <w:bCs/>
          <w:sz w:val="24"/>
          <w:szCs w:val="24"/>
        </w:rPr>
        <w:t xml:space="preserve"> (May </w:t>
      </w:r>
      <w:r w:rsidR="004116C7">
        <w:rPr>
          <w:bCs/>
          <w:sz w:val="24"/>
          <w:szCs w:val="24"/>
        </w:rPr>
        <w:t>‘</w:t>
      </w:r>
      <w:r>
        <w:rPr>
          <w:bCs/>
          <w:sz w:val="24"/>
          <w:szCs w:val="24"/>
        </w:rPr>
        <w:t xml:space="preserve">22), so </w:t>
      </w:r>
      <w:r w:rsidR="00207E1D" w:rsidRPr="00BD7D74">
        <w:rPr>
          <w:bCs/>
          <w:sz w:val="24"/>
          <w:szCs w:val="24"/>
        </w:rPr>
        <w:t>w</w:t>
      </w:r>
      <w:r w:rsidR="00A7096F" w:rsidRPr="00BD7D74">
        <w:rPr>
          <w:bCs/>
          <w:sz w:val="24"/>
          <w:szCs w:val="24"/>
        </w:rPr>
        <w:t xml:space="preserve">e are looking to fund </w:t>
      </w:r>
      <w:r w:rsidR="00207E1D" w:rsidRPr="00BD7D74">
        <w:rPr>
          <w:bCs/>
          <w:sz w:val="24"/>
          <w:szCs w:val="24"/>
        </w:rPr>
        <w:t>up to two</w:t>
      </w:r>
      <w:r w:rsidR="00A7096F" w:rsidRPr="00BD7D74">
        <w:rPr>
          <w:bCs/>
          <w:sz w:val="24"/>
          <w:szCs w:val="24"/>
        </w:rPr>
        <w:t xml:space="preserve"> project</w:t>
      </w:r>
      <w:r w:rsidR="00207E1D" w:rsidRPr="00BD7D74">
        <w:rPr>
          <w:bCs/>
          <w:sz w:val="24"/>
          <w:szCs w:val="24"/>
        </w:rPr>
        <w:t>s</w:t>
      </w:r>
      <w:r w:rsidR="00A7096F" w:rsidRPr="00BD7D74">
        <w:rPr>
          <w:bCs/>
          <w:sz w:val="24"/>
          <w:szCs w:val="24"/>
        </w:rPr>
        <w:t xml:space="preserve"> </w:t>
      </w:r>
      <w:r w:rsidR="00207E1D" w:rsidRPr="00BD7D74">
        <w:rPr>
          <w:bCs/>
          <w:sz w:val="24"/>
          <w:szCs w:val="24"/>
        </w:rPr>
        <w:t xml:space="preserve">in the </w:t>
      </w:r>
      <w:r w:rsidR="00A7096F" w:rsidRPr="00BD7D74">
        <w:rPr>
          <w:bCs/>
          <w:sz w:val="24"/>
          <w:szCs w:val="24"/>
        </w:rPr>
        <w:t xml:space="preserve">Infrastructure (Path Maintenance, bridge repair etc) </w:t>
      </w:r>
      <w:r w:rsidR="00207E1D" w:rsidRPr="00BD7D74">
        <w:rPr>
          <w:bCs/>
          <w:sz w:val="24"/>
          <w:szCs w:val="24"/>
        </w:rPr>
        <w:t>Theme.</w:t>
      </w:r>
    </w:p>
    <w:p w14:paraId="17368FD9" w14:textId="77777777" w:rsidR="00A7096F" w:rsidRPr="00BD7D74" w:rsidRDefault="00A7096F" w:rsidP="00A7096F">
      <w:pPr>
        <w:spacing w:after="0"/>
        <w:rPr>
          <w:bCs/>
          <w:sz w:val="16"/>
          <w:szCs w:val="16"/>
        </w:rPr>
      </w:pPr>
    </w:p>
    <w:p w14:paraId="233943BD" w14:textId="27AD9661" w:rsidR="00A7096F" w:rsidRPr="00BD7D74" w:rsidRDefault="00A7096F" w:rsidP="00A7096F">
      <w:pPr>
        <w:spacing w:after="0"/>
        <w:rPr>
          <w:bCs/>
          <w:sz w:val="24"/>
          <w:szCs w:val="24"/>
        </w:rPr>
      </w:pPr>
      <w:r w:rsidRPr="00BD7D74">
        <w:rPr>
          <w:bCs/>
          <w:sz w:val="24"/>
          <w:szCs w:val="24"/>
        </w:rPr>
        <w:t xml:space="preserve">The amount of funding </w:t>
      </w:r>
      <w:r w:rsidR="00207E1D" w:rsidRPr="00BD7D74">
        <w:rPr>
          <w:bCs/>
          <w:sz w:val="24"/>
          <w:szCs w:val="24"/>
        </w:rPr>
        <w:t>will be</w:t>
      </w:r>
      <w:r w:rsidRPr="00BD7D74">
        <w:rPr>
          <w:bCs/>
          <w:sz w:val="24"/>
          <w:szCs w:val="24"/>
        </w:rPr>
        <w:t xml:space="preserve"> around £</w:t>
      </w:r>
      <w:r w:rsidR="00207E1D" w:rsidRPr="00BD7D74">
        <w:rPr>
          <w:bCs/>
          <w:sz w:val="24"/>
          <w:szCs w:val="24"/>
        </w:rPr>
        <w:t>7,500</w:t>
      </w:r>
      <w:r w:rsidRPr="00BD7D74">
        <w:rPr>
          <w:bCs/>
          <w:sz w:val="24"/>
          <w:szCs w:val="24"/>
        </w:rPr>
        <w:t xml:space="preserve"> per project.  </w:t>
      </w:r>
    </w:p>
    <w:p w14:paraId="66E85D35" w14:textId="77777777" w:rsidR="00A7096F" w:rsidRPr="00BD7D74" w:rsidRDefault="00A7096F" w:rsidP="00A7096F">
      <w:pPr>
        <w:spacing w:after="0"/>
        <w:rPr>
          <w:bCs/>
          <w:sz w:val="16"/>
          <w:szCs w:val="16"/>
        </w:rPr>
      </w:pPr>
    </w:p>
    <w:p w14:paraId="7B4CB941" w14:textId="208DE3EE" w:rsidR="00A7096F" w:rsidRPr="00BD7D74" w:rsidRDefault="00A7096F" w:rsidP="00A7096F">
      <w:pPr>
        <w:spacing w:after="0"/>
        <w:rPr>
          <w:bCs/>
          <w:sz w:val="24"/>
          <w:szCs w:val="24"/>
        </w:rPr>
      </w:pPr>
      <w:r w:rsidRPr="00BD7D74">
        <w:rPr>
          <w:bCs/>
          <w:sz w:val="24"/>
          <w:szCs w:val="24"/>
        </w:rPr>
        <w:t xml:space="preserve">We are inviting projects to apply using the </w:t>
      </w:r>
      <w:r w:rsidR="00BD7D74">
        <w:rPr>
          <w:bCs/>
          <w:sz w:val="24"/>
          <w:szCs w:val="24"/>
        </w:rPr>
        <w:t xml:space="preserve">Campaigns </w:t>
      </w:r>
      <w:r w:rsidRPr="00BD7D74">
        <w:rPr>
          <w:bCs/>
          <w:sz w:val="24"/>
          <w:szCs w:val="24"/>
        </w:rPr>
        <w:t>application form if they have a suitable project.  We will accept projects that have match funding to bring greater benefit to the project.</w:t>
      </w:r>
    </w:p>
    <w:p w14:paraId="496BEE3F" w14:textId="77777777" w:rsidR="00C755D0" w:rsidRPr="00A67894" w:rsidRDefault="00C755D0" w:rsidP="00A7096F">
      <w:pPr>
        <w:spacing w:after="0"/>
        <w:rPr>
          <w:b/>
          <w:sz w:val="16"/>
          <w:szCs w:val="16"/>
        </w:rPr>
      </w:pPr>
    </w:p>
    <w:p w14:paraId="4C9FB5A3" w14:textId="7D7E636B" w:rsidR="00C755D0" w:rsidRPr="00C755D0" w:rsidRDefault="00C755D0" w:rsidP="00A7096F">
      <w:pPr>
        <w:spacing w:after="0"/>
        <w:rPr>
          <w:sz w:val="24"/>
          <w:szCs w:val="24"/>
        </w:rPr>
      </w:pPr>
      <w:r w:rsidRPr="00C755D0">
        <w:rPr>
          <w:sz w:val="24"/>
          <w:szCs w:val="24"/>
        </w:rPr>
        <w:t>All projects should have 2 underpinning princip</w:t>
      </w:r>
      <w:r w:rsidR="005E71B7">
        <w:rPr>
          <w:sz w:val="24"/>
          <w:szCs w:val="24"/>
        </w:rPr>
        <w:t>le</w:t>
      </w:r>
      <w:r w:rsidRPr="00C755D0">
        <w:rPr>
          <w:sz w:val="24"/>
          <w:szCs w:val="24"/>
        </w:rPr>
        <w:t>s</w:t>
      </w:r>
    </w:p>
    <w:p w14:paraId="26080462" w14:textId="77777777" w:rsidR="00C755D0" w:rsidRPr="00A67894" w:rsidRDefault="00C755D0" w:rsidP="00A7096F">
      <w:pPr>
        <w:spacing w:after="0"/>
        <w:rPr>
          <w:sz w:val="24"/>
          <w:szCs w:val="24"/>
        </w:rPr>
      </w:pPr>
      <w:r w:rsidRPr="00A67894">
        <w:rPr>
          <w:sz w:val="24"/>
          <w:szCs w:val="24"/>
        </w:rPr>
        <w:t xml:space="preserve">1. Green – projects will contribute to strengthening the natural and social capital of the Park </w:t>
      </w:r>
    </w:p>
    <w:p w14:paraId="1C9CF919" w14:textId="77777777" w:rsidR="00A7096F" w:rsidRPr="00A67894" w:rsidRDefault="00C755D0" w:rsidP="00A7096F">
      <w:pPr>
        <w:spacing w:after="0"/>
        <w:rPr>
          <w:sz w:val="24"/>
          <w:szCs w:val="24"/>
        </w:rPr>
      </w:pPr>
      <w:r w:rsidRPr="00A67894">
        <w:rPr>
          <w:sz w:val="24"/>
          <w:szCs w:val="24"/>
        </w:rPr>
        <w:t>2. Cairngorms – projects will be Cairngorms National Park focused and contribute to the benefit of the Community or landscapes within the area.</w:t>
      </w:r>
    </w:p>
    <w:p w14:paraId="4D0CF139" w14:textId="77777777" w:rsidR="00C755D0" w:rsidRPr="00A67894" w:rsidRDefault="00C755D0" w:rsidP="00A7096F">
      <w:pPr>
        <w:spacing w:after="0"/>
        <w:rPr>
          <w:sz w:val="24"/>
          <w:szCs w:val="24"/>
        </w:rPr>
      </w:pPr>
    </w:p>
    <w:p w14:paraId="5A17EF31" w14:textId="6677C4A0" w:rsidR="00A7096F" w:rsidRDefault="00C755D0" w:rsidP="00A7096F">
      <w:pPr>
        <w:spacing w:after="0"/>
        <w:rPr>
          <w:sz w:val="24"/>
          <w:szCs w:val="24"/>
        </w:rPr>
      </w:pPr>
      <w:r w:rsidRPr="00A67894">
        <w:rPr>
          <w:sz w:val="24"/>
          <w:szCs w:val="24"/>
        </w:rPr>
        <w:t>A representative from the Cairngorms Trust will be available to answer any questions you may have regarding the application process.</w:t>
      </w:r>
      <w:r w:rsidR="00207E1D" w:rsidRPr="00A67894">
        <w:rPr>
          <w:sz w:val="24"/>
          <w:szCs w:val="24"/>
        </w:rPr>
        <w:t xml:space="preserve">  Please submit an expression of interest to the fund and once you have heard back from us a full application form.</w:t>
      </w:r>
      <w:r w:rsidR="00A67894">
        <w:rPr>
          <w:sz w:val="24"/>
          <w:szCs w:val="24"/>
        </w:rPr>
        <w:t xml:space="preserve"> </w:t>
      </w:r>
      <w:r w:rsidR="00A7096F">
        <w:rPr>
          <w:sz w:val="24"/>
          <w:szCs w:val="24"/>
        </w:rPr>
        <w:t xml:space="preserve">The project must not be covered under statutory funding. </w:t>
      </w:r>
    </w:p>
    <w:p w14:paraId="0994CCA6" w14:textId="77777777" w:rsidR="00A7096F" w:rsidRPr="00A67894" w:rsidRDefault="00A7096F" w:rsidP="00A7096F">
      <w:pPr>
        <w:spacing w:after="0"/>
        <w:rPr>
          <w:sz w:val="16"/>
          <w:szCs w:val="16"/>
        </w:rPr>
      </w:pPr>
    </w:p>
    <w:p w14:paraId="2967872C" w14:textId="77777777" w:rsidR="00AC2498" w:rsidRDefault="00AC2498" w:rsidP="00A7096F">
      <w:pPr>
        <w:spacing w:after="0"/>
        <w:rPr>
          <w:sz w:val="24"/>
          <w:szCs w:val="24"/>
        </w:rPr>
      </w:pPr>
    </w:p>
    <w:p w14:paraId="759040D1" w14:textId="0E31D93C" w:rsidR="006B3CFB" w:rsidRDefault="006B3CFB" w:rsidP="00A7096F">
      <w:pPr>
        <w:spacing w:after="0"/>
        <w:rPr>
          <w:sz w:val="24"/>
          <w:szCs w:val="24"/>
        </w:rPr>
      </w:pPr>
      <w:r>
        <w:rPr>
          <w:sz w:val="24"/>
          <w:szCs w:val="24"/>
        </w:rPr>
        <w:t>Key dates for this fund are as follows</w:t>
      </w:r>
    </w:p>
    <w:p w14:paraId="3A138A90" w14:textId="0582B7C5" w:rsidR="006B3CFB" w:rsidRPr="00857F43" w:rsidRDefault="006B3CFB" w:rsidP="006B3CFB">
      <w:pPr>
        <w:pStyle w:val="Default"/>
        <w:numPr>
          <w:ilvl w:val="0"/>
          <w:numId w:val="5"/>
        </w:numPr>
        <w:spacing w:after="43"/>
        <w:rPr>
          <w:rFonts w:asciiTheme="minorHAnsi" w:hAnsiTheme="minorHAnsi" w:cstheme="minorHAnsi"/>
          <w:color w:val="auto"/>
        </w:rPr>
      </w:pPr>
      <w:r>
        <w:rPr>
          <w:rFonts w:asciiTheme="minorHAnsi" w:hAnsiTheme="minorHAnsi" w:cstheme="minorHAnsi"/>
          <w:color w:val="auto"/>
        </w:rPr>
        <w:t>Applications o</w:t>
      </w:r>
      <w:r w:rsidRPr="00857F43">
        <w:rPr>
          <w:rFonts w:asciiTheme="minorHAnsi" w:hAnsiTheme="minorHAnsi" w:cstheme="minorHAnsi"/>
          <w:color w:val="auto"/>
        </w:rPr>
        <w:t>pen - 30</w:t>
      </w:r>
      <w:r w:rsidRPr="00857F43">
        <w:rPr>
          <w:rFonts w:asciiTheme="minorHAnsi" w:hAnsiTheme="minorHAnsi" w:cstheme="minorHAnsi"/>
          <w:color w:val="auto"/>
          <w:vertAlign w:val="superscript"/>
        </w:rPr>
        <w:t>th</w:t>
      </w:r>
      <w:r w:rsidRPr="00857F43">
        <w:rPr>
          <w:rFonts w:asciiTheme="minorHAnsi" w:hAnsiTheme="minorHAnsi" w:cstheme="minorHAnsi"/>
          <w:color w:val="auto"/>
        </w:rPr>
        <w:t xml:space="preserve"> May 2022</w:t>
      </w:r>
    </w:p>
    <w:p w14:paraId="1AB77AE0" w14:textId="5973ADDC" w:rsidR="006B3CFB" w:rsidRDefault="006B3CFB" w:rsidP="006B3CFB">
      <w:pPr>
        <w:pStyle w:val="Default"/>
        <w:numPr>
          <w:ilvl w:val="0"/>
          <w:numId w:val="5"/>
        </w:numPr>
        <w:spacing w:after="43"/>
        <w:rPr>
          <w:rFonts w:asciiTheme="minorHAnsi" w:hAnsiTheme="minorHAnsi" w:cstheme="minorHAnsi"/>
          <w:color w:val="auto"/>
        </w:rPr>
      </w:pPr>
      <w:r>
        <w:rPr>
          <w:rFonts w:asciiTheme="minorHAnsi" w:hAnsiTheme="minorHAnsi" w:cstheme="minorHAnsi"/>
          <w:color w:val="auto"/>
        </w:rPr>
        <w:t>Applications c</w:t>
      </w:r>
      <w:r w:rsidRPr="00857F43">
        <w:rPr>
          <w:rFonts w:asciiTheme="minorHAnsi" w:hAnsiTheme="minorHAnsi" w:cstheme="minorHAnsi"/>
          <w:color w:val="auto"/>
        </w:rPr>
        <w:t>lose 24</w:t>
      </w:r>
      <w:r w:rsidRPr="00857F43">
        <w:rPr>
          <w:rFonts w:asciiTheme="minorHAnsi" w:hAnsiTheme="minorHAnsi" w:cstheme="minorHAnsi"/>
          <w:color w:val="auto"/>
          <w:vertAlign w:val="superscript"/>
        </w:rPr>
        <w:t>th</w:t>
      </w:r>
      <w:r w:rsidRPr="00857F43">
        <w:rPr>
          <w:rFonts w:asciiTheme="minorHAnsi" w:hAnsiTheme="minorHAnsi" w:cstheme="minorHAnsi"/>
          <w:color w:val="auto"/>
        </w:rPr>
        <w:t xml:space="preserve"> July 2022</w:t>
      </w:r>
    </w:p>
    <w:p w14:paraId="0BF19E92" w14:textId="77777777" w:rsidR="006B3CFB" w:rsidRPr="00857F43" w:rsidRDefault="006B3CFB" w:rsidP="006B3CFB">
      <w:pPr>
        <w:pStyle w:val="Default"/>
        <w:numPr>
          <w:ilvl w:val="0"/>
          <w:numId w:val="5"/>
        </w:numPr>
        <w:spacing w:after="43"/>
        <w:rPr>
          <w:rFonts w:asciiTheme="minorHAnsi" w:hAnsiTheme="minorHAnsi" w:cstheme="minorHAnsi"/>
          <w:color w:val="auto"/>
        </w:rPr>
      </w:pPr>
      <w:r w:rsidRPr="00857F43">
        <w:rPr>
          <w:rFonts w:asciiTheme="minorHAnsi" w:hAnsiTheme="minorHAnsi" w:cstheme="minorHAnsi"/>
          <w:color w:val="auto"/>
        </w:rPr>
        <w:t>Applications received, logged and acknowledged – 1</w:t>
      </w:r>
      <w:r w:rsidRPr="00857F43">
        <w:rPr>
          <w:rFonts w:asciiTheme="minorHAnsi" w:hAnsiTheme="minorHAnsi" w:cstheme="minorHAnsi"/>
          <w:color w:val="auto"/>
          <w:vertAlign w:val="superscript"/>
        </w:rPr>
        <w:t>st</w:t>
      </w:r>
      <w:r w:rsidRPr="00857F43">
        <w:rPr>
          <w:rFonts w:asciiTheme="minorHAnsi" w:hAnsiTheme="minorHAnsi" w:cstheme="minorHAnsi"/>
          <w:color w:val="auto"/>
        </w:rPr>
        <w:t xml:space="preserve"> Aug 2022</w:t>
      </w:r>
    </w:p>
    <w:p w14:paraId="4F5D0D8C" w14:textId="77777777" w:rsidR="006B3CFB" w:rsidRPr="00857F43" w:rsidRDefault="006B3CFB" w:rsidP="006B3CFB">
      <w:pPr>
        <w:pStyle w:val="Default"/>
        <w:numPr>
          <w:ilvl w:val="0"/>
          <w:numId w:val="5"/>
        </w:numPr>
        <w:spacing w:after="43"/>
        <w:rPr>
          <w:rFonts w:asciiTheme="minorHAnsi" w:hAnsiTheme="minorHAnsi" w:cstheme="minorHAnsi"/>
          <w:color w:val="auto"/>
        </w:rPr>
      </w:pPr>
      <w:r w:rsidRPr="00857F43">
        <w:rPr>
          <w:rFonts w:asciiTheme="minorHAnsi" w:hAnsiTheme="minorHAnsi" w:cstheme="minorHAnsi"/>
          <w:color w:val="auto"/>
        </w:rPr>
        <w:t>Applications scored by initial panel and full panel – 23</w:t>
      </w:r>
      <w:r w:rsidRPr="00857F43">
        <w:rPr>
          <w:rFonts w:asciiTheme="minorHAnsi" w:hAnsiTheme="minorHAnsi" w:cstheme="minorHAnsi"/>
          <w:color w:val="auto"/>
          <w:vertAlign w:val="superscript"/>
        </w:rPr>
        <w:t>rd</w:t>
      </w:r>
      <w:r w:rsidRPr="00857F43">
        <w:rPr>
          <w:rFonts w:asciiTheme="minorHAnsi" w:hAnsiTheme="minorHAnsi" w:cstheme="minorHAnsi"/>
          <w:color w:val="auto"/>
        </w:rPr>
        <w:t xml:space="preserve"> Aug 2022</w:t>
      </w:r>
    </w:p>
    <w:p w14:paraId="3FDD8AC7" w14:textId="77777777" w:rsidR="006B3CFB" w:rsidRPr="00857F43" w:rsidRDefault="006B3CFB" w:rsidP="006B3CFB">
      <w:pPr>
        <w:pStyle w:val="Default"/>
        <w:numPr>
          <w:ilvl w:val="0"/>
          <w:numId w:val="5"/>
        </w:numPr>
        <w:spacing w:after="43"/>
        <w:rPr>
          <w:rFonts w:asciiTheme="minorHAnsi" w:hAnsiTheme="minorHAnsi" w:cstheme="minorHAnsi"/>
          <w:color w:val="auto"/>
        </w:rPr>
      </w:pPr>
      <w:r w:rsidRPr="00857F43">
        <w:rPr>
          <w:rFonts w:asciiTheme="minorHAnsi" w:hAnsiTheme="minorHAnsi" w:cstheme="minorHAnsi"/>
          <w:color w:val="auto"/>
        </w:rPr>
        <w:t>Successful applicants notified – 24</w:t>
      </w:r>
      <w:r w:rsidRPr="00857F43">
        <w:rPr>
          <w:rFonts w:asciiTheme="minorHAnsi" w:hAnsiTheme="minorHAnsi" w:cstheme="minorHAnsi"/>
          <w:color w:val="auto"/>
          <w:vertAlign w:val="superscript"/>
        </w:rPr>
        <w:t>th</w:t>
      </w:r>
      <w:r w:rsidRPr="00857F43">
        <w:rPr>
          <w:rFonts w:asciiTheme="minorHAnsi" w:hAnsiTheme="minorHAnsi" w:cstheme="minorHAnsi"/>
          <w:color w:val="auto"/>
        </w:rPr>
        <w:t xml:space="preserve"> Aug 2022.</w:t>
      </w:r>
    </w:p>
    <w:p w14:paraId="3121C2BE" w14:textId="77777777" w:rsidR="006B3CFB" w:rsidRPr="00857F43" w:rsidRDefault="006B3CFB" w:rsidP="006B3CFB">
      <w:pPr>
        <w:pStyle w:val="Default"/>
        <w:numPr>
          <w:ilvl w:val="0"/>
          <w:numId w:val="5"/>
        </w:numPr>
        <w:spacing w:after="43"/>
        <w:rPr>
          <w:rFonts w:asciiTheme="minorHAnsi" w:hAnsiTheme="minorHAnsi" w:cstheme="minorHAnsi"/>
          <w:color w:val="auto"/>
        </w:rPr>
      </w:pPr>
      <w:r w:rsidRPr="00857F43">
        <w:rPr>
          <w:rFonts w:asciiTheme="minorHAnsi" w:hAnsiTheme="minorHAnsi" w:cstheme="minorHAnsi"/>
          <w:color w:val="auto"/>
        </w:rPr>
        <w:t>Offer letters sent out – 29</w:t>
      </w:r>
      <w:r w:rsidRPr="00857F43">
        <w:rPr>
          <w:rFonts w:asciiTheme="minorHAnsi" w:hAnsiTheme="minorHAnsi" w:cstheme="minorHAnsi"/>
          <w:color w:val="auto"/>
          <w:vertAlign w:val="superscript"/>
        </w:rPr>
        <w:t>th</w:t>
      </w:r>
      <w:r w:rsidRPr="00857F43">
        <w:rPr>
          <w:rFonts w:asciiTheme="minorHAnsi" w:hAnsiTheme="minorHAnsi" w:cstheme="minorHAnsi"/>
          <w:color w:val="auto"/>
        </w:rPr>
        <w:t xml:space="preserve"> Aug 2022</w:t>
      </w:r>
    </w:p>
    <w:p w14:paraId="7738D3AE" w14:textId="77777777" w:rsidR="006B3CFB" w:rsidRPr="00857F43" w:rsidRDefault="006B3CFB" w:rsidP="006B3CFB">
      <w:pPr>
        <w:pStyle w:val="Default"/>
        <w:numPr>
          <w:ilvl w:val="0"/>
          <w:numId w:val="5"/>
        </w:numPr>
        <w:spacing w:after="43"/>
        <w:rPr>
          <w:rFonts w:asciiTheme="minorHAnsi" w:hAnsiTheme="minorHAnsi" w:cstheme="minorHAnsi"/>
          <w:color w:val="auto"/>
        </w:rPr>
      </w:pPr>
      <w:r w:rsidRPr="00857F43">
        <w:rPr>
          <w:rFonts w:asciiTheme="minorHAnsi" w:hAnsiTheme="minorHAnsi" w:cstheme="minorHAnsi"/>
          <w:color w:val="auto"/>
        </w:rPr>
        <w:t>Offer letters returned – 2</w:t>
      </w:r>
      <w:r w:rsidRPr="00857F43">
        <w:rPr>
          <w:rFonts w:asciiTheme="minorHAnsi" w:hAnsiTheme="minorHAnsi" w:cstheme="minorHAnsi"/>
          <w:color w:val="auto"/>
          <w:vertAlign w:val="superscript"/>
        </w:rPr>
        <w:t>nd</w:t>
      </w:r>
      <w:r w:rsidRPr="00857F43">
        <w:rPr>
          <w:rFonts w:asciiTheme="minorHAnsi" w:hAnsiTheme="minorHAnsi" w:cstheme="minorHAnsi"/>
          <w:color w:val="auto"/>
        </w:rPr>
        <w:t xml:space="preserve"> Sept 2022</w:t>
      </w:r>
    </w:p>
    <w:p w14:paraId="5A1DA030" w14:textId="3F3AB6A9" w:rsidR="006B3CFB" w:rsidRDefault="006B3CFB" w:rsidP="006B3CFB">
      <w:pPr>
        <w:pStyle w:val="Default"/>
        <w:numPr>
          <w:ilvl w:val="0"/>
          <w:numId w:val="5"/>
        </w:numPr>
        <w:spacing w:after="43"/>
        <w:rPr>
          <w:rFonts w:asciiTheme="minorHAnsi" w:hAnsiTheme="minorHAnsi" w:cstheme="minorHAnsi"/>
          <w:color w:val="auto"/>
        </w:rPr>
      </w:pPr>
      <w:r w:rsidRPr="00857F43">
        <w:rPr>
          <w:rFonts w:asciiTheme="minorHAnsi" w:hAnsiTheme="minorHAnsi" w:cstheme="minorHAnsi"/>
          <w:color w:val="auto"/>
        </w:rPr>
        <w:t xml:space="preserve">Projects start date – </w:t>
      </w:r>
      <w:bookmarkStart w:id="0" w:name="_Hlk104458161"/>
      <w:r>
        <w:rPr>
          <w:rFonts w:asciiTheme="minorHAnsi" w:hAnsiTheme="minorHAnsi" w:cstheme="minorHAnsi"/>
          <w:color w:val="auto"/>
        </w:rPr>
        <w:t xml:space="preserve">once </w:t>
      </w:r>
      <w:r w:rsidR="002E3247">
        <w:rPr>
          <w:rFonts w:asciiTheme="minorHAnsi" w:hAnsiTheme="minorHAnsi" w:cstheme="minorHAnsi"/>
          <w:color w:val="auto"/>
        </w:rPr>
        <w:t xml:space="preserve">50% of the </w:t>
      </w:r>
      <w:r>
        <w:rPr>
          <w:rFonts w:asciiTheme="minorHAnsi" w:hAnsiTheme="minorHAnsi" w:cstheme="minorHAnsi"/>
          <w:color w:val="auto"/>
        </w:rPr>
        <w:t>funding</w:t>
      </w:r>
      <w:bookmarkEnd w:id="0"/>
      <w:r w:rsidR="002E3247">
        <w:rPr>
          <w:rFonts w:asciiTheme="minorHAnsi" w:hAnsiTheme="minorHAnsi" w:cstheme="minorHAnsi"/>
          <w:color w:val="auto"/>
        </w:rPr>
        <w:t xml:space="preserve"> has been raised</w:t>
      </w:r>
    </w:p>
    <w:p w14:paraId="1F24C811" w14:textId="4461E403" w:rsidR="00EA7DA0" w:rsidRPr="00A67894" w:rsidRDefault="00A7096F" w:rsidP="00A7096F">
      <w:pPr>
        <w:spacing w:after="0"/>
        <w:rPr>
          <w:sz w:val="16"/>
          <w:szCs w:val="16"/>
        </w:rPr>
      </w:pPr>
      <w:r w:rsidRPr="00861AB5">
        <w:rPr>
          <w:sz w:val="24"/>
          <w:szCs w:val="24"/>
        </w:rPr>
        <w:t xml:space="preserve"> </w:t>
      </w:r>
    </w:p>
    <w:p w14:paraId="328E8FFD" w14:textId="49E738C4" w:rsidR="00A7096F" w:rsidRDefault="00312C1E" w:rsidP="00A7096F">
      <w:pPr>
        <w:spacing w:after="0"/>
        <w:rPr>
          <w:sz w:val="24"/>
          <w:szCs w:val="24"/>
        </w:rPr>
      </w:pPr>
      <w:r>
        <w:rPr>
          <w:sz w:val="24"/>
          <w:szCs w:val="24"/>
        </w:rPr>
        <w:t xml:space="preserve">Delivering our Campaign Projects is a </w:t>
      </w:r>
      <w:r w:rsidR="008A0179">
        <w:rPr>
          <w:sz w:val="24"/>
          <w:szCs w:val="24"/>
        </w:rPr>
        <w:t>teamwork</w:t>
      </w:r>
      <w:r>
        <w:rPr>
          <w:sz w:val="24"/>
          <w:szCs w:val="24"/>
        </w:rPr>
        <w:t xml:space="preserve"> approach where the Cairngorms Trust will</w:t>
      </w:r>
      <w:r w:rsidR="00A7096F">
        <w:rPr>
          <w:sz w:val="24"/>
          <w:szCs w:val="24"/>
        </w:rPr>
        <w:t xml:space="preserve"> work with the</w:t>
      </w:r>
      <w:r>
        <w:rPr>
          <w:sz w:val="24"/>
          <w:szCs w:val="24"/>
        </w:rPr>
        <w:t xml:space="preserve"> successful projects</w:t>
      </w:r>
      <w:r w:rsidR="00A7096F">
        <w:rPr>
          <w:sz w:val="24"/>
          <w:szCs w:val="24"/>
        </w:rPr>
        <w:t xml:space="preserve"> to actively raise funds for your project.  </w:t>
      </w:r>
      <w:r w:rsidR="00A7096F" w:rsidRPr="003F1AD8">
        <w:rPr>
          <w:sz w:val="24"/>
          <w:szCs w:val="24"/>
        </w:rPr>
        <w:t>Once the campaig</w:t>
      </w:r>
      <w:r w:rsidR="00A7096F">
        <w:rPr>
          <w:sz w:val="24"/>
          <w:szCs w:val="24"/>
        </w:rPr>
        <w:t>n has started we would need</w:t>
      </w:r>
      <w:r w:rsidR="00A7096F" w:rsidRPr="003F1AD8">
        <w:rPr>
          <w:sz w:val="24"/>
          <w:szCs w:val="24"/>
        </w:rPr>
        <w:t xml:space="preserve"> you to </w:t>
      </w:r>
      <w:r w:rsidR="00A7096F" w:rsidRPr="003F1AD8">
        <w:rPr>
          <w:b/>
          <w:sz w:val="24"/>
          <w:szCs w:val="24"/>
        </w:rPr>
        <w:t>actively pr</w:t>
      </w:r>
      <w:r w:rsidR="00A7096F">
        <w:rPr>
          <w:b/>
          <w:sz w:val="24"/>
          <w:szCs w:val="24"/>
        </w:rPr>
        <w:t>omote The Cairngorms Trust in your local area of the Cairngorms</w:t>
      </w:r>
      <w:r w:rsidR="00A7096F">
        <w:rPr>
          <w:sz w:val="24"/>
          <w:szCs w:val="24"/>
        </w:rPr>
        <w:t>.  This is to</w:t>
      </w:r>
      <w:r w:rsidR="00A7096F" w:rsidRPr="003F1AD8">
        <w:rPr>
          <w:sz w:val="24"/>
          <w:szCs w:val="24"/>
        </w:rPr>
        <w:t xml:space="preserve"> support the fundraising activities that the </w:t>
      </w:r>
      <w:r w:rsidR="00A7096F">
        <w:rPr>
          <w:sz w:val="24"/>
          <w:szCs w:val="24"/>
        </w:rPr>
        <w:t>Cairngorms Trust will be undertaking</w:t>
      </w:r>
      <w:r>
        <w:rPr>
          <w:sz w:val="24"/>
          <w:szCs w:val="24"/>
        </w:rPr>
        <w:t xml:space="preserve"> on your </w:t>
      </w:r>
      <w:r w:rsidR="008A0179">
        <w:rPr>
          <w:sz w:val="24"/>
          <w:szCs w:val="24"/>
        </w:rPr>
        <w:t>project’s</w:t>
      </w:r>
      <w:r>
        <w:rPr>
          <w:sz w:val="24"/>
          <w:szCs w:val="24"/>
        </w:rPr>
        <w:t xml:space="preserve"> behalf</w:t>
      </w:r>
      <w:r w:rsidR="00A7096F" w:rsidRPr="003F1AD8">
        <w:rPr>
          <w:sz w:val="24"/>
          <w:szCs w:val="24"/>
        </w:rPr>
        <w:t>.</w:t>
      </w:r>
      <w:r w:rsidR="00A7096F">
        <w:rPr>
          <w:sz w:val="24"/>
          <w:szCs w:val="24"/>
        </w:rPr>
        <w:t xml:space="preserve">  We will keep you updated on a regular basis and on completion of the funding target.  </w:t>
      </w:r>
    </w:p>
    <w:p w14:paraId="22369DE0" w14:textId="77777777" w:rsidR="00A7096F" w:rsidRPr="00A67894" w:rsidRDefault="00A7096F" w:rsidP="00A7096F">
      <w:pPr>
        <w:spacing w:after="0"/>
        <w:rPr>
          <w:sz w:val="16"/>
          <w:szCs w:val="16"/>
        </w:rPr>
      </w:pPr>
    </w:p>
    <w:p w14:paraId="2453605C" w14:textId="1F5CE172" w:rsidR="00A7096F" w:rsidRDefault="00A7096F" w:rsidP="00A7096F">
      <w:pPr>
        <w:spacing w:after="0"/>
        <w:rPr>
          <w:sz w:val="24"/>
          <w:szCs w:val="24"/>
        </w:rPr>
      </w:pPr>
      <w:r>
        <w:rPr>
          <w:sz w:val="24"/>
          <w:szCs w:val="24"/>
        </w:rPr>
        <w:t xml:space="preserve">As soon as the successful campaign is </w:t>
      </w:r>
      <w:r w:rsidR="00A67894">
        <w:rPr>
          <w:sz w:val="24"/>
          <w:szCs w:val="24"/>
        </w:rPr>
        <w:t>selected,</w:t>
      </w:r>
      <w:r>
        <w:rPr>
          <w:sz w:val="24"/>
          <w:szCs w:val="24"/>
        </w:rPr>
        <w:t xml:space="preserve"> we need you to help us raise the funds for your project. </w:t>
      </w:r>
      <w:r w:rsidR="00C755D0">
        <w:rPr>
          <w:sz w:val="24"/>
          <w:szCs w:val="24"/>
        </w:rPr>
        <w:t xml:space="preserve">We will arrange to meet with the project to discuss a suitable strategy for raising the funds.  </w:t>
      </w:r>
      <w:r>
        <w:rPr>
          <w:sz w:val="24"/>
          <w:szCs w:val="24"/>
        </w:rPr>
        <w:t>Before any grant funding can be claimed, the Cairngorms Trust need to raise at least 50% of the installation</w:t>
      </w:r>
      <w:r w:rsidR="00312C1E">
        <w:rPr>
          <w:sz w:val="24"/>
          <w:szCs w:val="24"/>
        </w:rPr>
        <w:t xml:space="preserve"> / project</w:t>
      </w:r>
      <w:r>
        <w:rPr>
          <w:sz w:val="24"/>
          <w:szCs w:val="24"/>
        </w:rPr>
        <w:t xml:space="preserve"> costs, only at this point can your project start.  Continuing from here the final 50% needs to be raised before it can be distributed to your project. </w:t>
      </w:r>
      <w:r w:rsidR="00C755D0">
        <w:rPr>
          <w:sz w:val="24"/>
          <w:szCs w:val="24"/>
        </w:rPr>
        <w:t xml:space="preserve">Within your project we can help you identify suitable milestones to claim the funding against.  </w:t>
      </w:r>
      <w:r>
        <w:rPr>
          <w:sz w:val="24"/>
          <w:szCs w:val="24"/>
        </w:rPr>
        <w:t>The more he</w:t>
      </w:r>
      <w:r w:rsidR="00C755D0">
        <w:rPr>
          <w:sz w:val="24"/>
          <w:szCs w:val="24"/>
        </w:rPr>
        <w:t>lp you give us, the quicker the fundraising</w:t>
      </w:r>
      <w:r>
        <w:rPr>
          <w:sz w:val="24"/>
          <w:szCs w:val="24"/>
        </w:rPr>
        <w:t xml:space="preserve"> process will be</w:t>
      </w:r>
      <w:r w:rsidR="00312C1E">
        <w:rPr>
          <w:sz w:val="24"/>
          <w:szCs w:val="24"/>
        </w:rPr>
        <w:t xml:space="preserve"> and the quicker your project will come to fruition</w:t>
      </w:r>
      <w:r>
        <w:rPr>
          <w:sz w:val="24"/>
          <w:szCs w:val="24"/>
        </w:rPr>
        <w:t xml:space="preserve">.  </w:t>
      </w:r>
    </w:p>
    <w:p w14:paraId="2DA475ED" w14:textId="77777777" w:rsidR="00A7096F" w:rsidRDefault="00A7096F" w:rsidP="00A7096F">
      <w:pPr>
        <w:spacing w:after="0"/>
        <w:rPr>
          <w:sz w:val="24"/>
          <w:szCs w:val="24"/>
        </w:rPr>
      </w:pPr>
    </w:p>
    <w:p w14:paraId="194CCA09" w14:textId="52D39E0F" w:rsidR="00A7096F" w:rsidRPr="00861AB5" w:rsidRDefault="00A7096F" w:rsidP="00A7096F">
      <w:pPr>
        <w:spacing w:after="0"/>
        <w:rPr>
          <w:sz w:val="24"/>
          <w:szCs w:val="24"/>
        </w:rPr>
      </w:pPr>
      <w:r w:rsidRPr="00861AB5">
        <w:rPr>
          <w:sz w:val="24"/>
          <w:szCs w:val="24"/>
        </w:rPr>
        <w:t>Extensions to funding will be looked at on a case</w:t>
      </w:r>
      <w:r>
        <w:rPr>
          <w:sz w:val="24"/>
          <w:szCs w:val="24"/>
        </w:rPr>
        <w:t>-</w:t>
      </w:r>
      <w:r w:rsidRPr="00861AB5">
        <w:rPr>
          <w:sz w:val="24"/>
          <w:szCs w:val="24"/>
        </w:rPr>
        <w:t>by</w:t>
      </w:r>
      <w:r>
        <w:rPr>
          <w:sz w:val="24"/>
          <w:szCs w:val="24"/>
        </w:rPr>
        <w:t>-</w:t>
      </w:r>
      <w:r w:rsidRPr="00861AB5">
        <w:rPr>
          <w:sz w:val="24"/>
          <w:szCs w:val="24"/>
        </w:rPr>
        <w:t xml:space="preserve">case </w:t>
      </w:r>
      <w:r w:rsidR="008A0179" w:rsidRPr="00861AB5">
        <w:rPr>
          <w:sz w:val="24"/>
          <w:szCs w:val="24"/>
        </w:rPr>
        <w:t>basis but</w:t>
      </w:r>
      <w:r w:rsidRPr="00861AB5">
        <w:rPr>
          <w:sz w:val="24"/>
          <w:szCs w:val="24"/>
        </w:rPr>
        <w:t xml:space="preserve"> will be measured against results of the project and reasons for delay in completion and current funding priorities.</w:t>
      </w:r>
    </w:p>
    <w:p w14:paraId="31EF72F1" w14:textId="77777777" w:rsidR="00A7096F" w:rsidRPr="00A67894" w:rsidRDefault="00A7096F" w:rsidP="00A7096F">
      <w:pPr>
        <w:spacing w:after="0"/>
        <w:rPr>
          <w:sz w:val="16"/>
          <w:szCs w:val="16"/>
        </w:rPr>
      </w:pPr>
    </w:p>
    <w:p w14:paraId="4A195FD1" w14:textId="24A48A41" w:rsidR="00A7096F" w:rsidRDefault="00A7096F" w:rsidP="00A7096F">
      <w:pPr>
        <w:rPr>
          <w:sz w:val="24"/>
          <w:szCs w:val="24"/>
        </w:rPr>
      </w:pPr>
      <w:r w:rsidRPr="00861AB5">
        <w:rPr>
          <w:sz w:val="24"/>
          <w:szCs w:val="24"/>
        </w:rPr>
        <w:t xml:space="preserve">The </w:t>
      </w:r>
      <w:r>
        <w:rPr>
          <w:sz w:val="24"/>
          <w:szCs w:val="24"/>
        </w:rPr>
        <w:t>Campaign Projects</w:t>
      </w:r>
      <w:r w:rsidRPr="00861AB5">
        <w:rPr>
          <w:sz w:val="24"/>
          <w:szCs w:val="24"/>
        </w:rPr>
        <w:t xml:space="preserve"> Panel will be made up from the members of the Cairngorms Local Action Group Trust and Cairngorms Trust staff members. </w:t>
      </w:r>
      <w:r>
        <w:rPr>
          <w:sz w:val="24"/>
          <w:szCs w:val="24"/>
        </w:rPr>
        <w:t xml:space="preserve"> </w:t>
      </w:r>
      <w:r w:rsidRPr="00861AB5">
        <w:rPr>
          <w:sz w:val="24"/>
          <w:szCs w:val="24"/>
        </w:rPr>
        <w:t xml:space="preserve">The grants will be considered </w:t>
      </w:r>
      <w:r w:rsidR="006B3CFB">
        <w:rPr>
          <w:sz w:val="24"/>
          <w:szCs w:val="24"/>
        </w:rPr>
        <w:t xml:space="preserve">at our August meeting </w:t>
      </w:r>
      <w:r w:rsidRPr="00861AB5">
        <w:rPr>
          <w:sz w:val="24"/>
          <w:szCs w:val="24"/>
        </w:rPr>
        <w:t xml:space="preserve">and applicants will </w:t>
      </w:r>
      <w:r>
        <w:rPr>
          <w:sz w:val="24"/>
          <w:szCs w:val="24"/>
        </w:rPr>
        <w:t xml:space="preserve">be notified of the results </w:t>
      </w:r>
      <w:r w:rsidR="006B3CFB">
        <w:rPr>
          <w:sz w:val="24"/>
          <w:szCs w:val="24"/>
        </w:rPr>
        <w:t>following this</w:t>
      </w:r>
      <w:r>
        <w:rPr>
          <w:sz w:val="24"/>
          <w:szCs w:val="24"/>
        </w:rPr>
        <w:t xml:space="preserve">. </w:t>
      </w:r>
    </w:p>
    <w:p w14:paraId="2F4201E3" w14:textId="77777777" w:rsidR="009948EF" w:rsidRDefault="009948EF" w:rsidP="00A7096F">
      <w:pPr>
        <w:rPr>
          <w:b/>
          <w:sz w:val="24"/>
          <w:szCs w:val="24"/>
        </w:rPr>
      </w:pPr>
    </w:p>
    <w:p w14:paraId="037ADE55" w14:textId="77777777" w:rsidR="009948EF" w:rsidRDefault="009948EF" w:rsidP="00A7096F">
      <w:pPr>
        <w:rPr>
          <w:b/>
          <w:sz w:val="24"/>
          <w:szCs w:val="24"/>
        </w:rPr>
      </w:pPr>
    </w:p>
    <w:p w14:paraId="4DA40F3D" w14:textId="77777777" w:rsidR="009948EF" w:rsidRDefault="009948EF" w:rsidP="00A7096F">
      <w:pPr>
        <w:rPr>
          <w:b/>
          <w:sz w:val="24"/>
          <w:szCs w:val="24"/>
        </w:rPr>
      </w:pPr>
    </w:p>
    <w:p w14:paraId="7C2238D9" w14:textId="77777777" w:rsidR="009948EF" w:rsidRDefault="009948EF" w:rsidP="00A7096F">
      <w:pPr>
        <w:rPr>
          <w:b/>
          <w:sz w:val="24"/>
          <w:szCs w:val="24"/>
        </w:rPr>
      </w:pPr>
    </w:p>
    <w:p w14:paraId="527E28AF" w14:textId="29E9745F" w:rsidR="00A7096F" w:rsidRDefault="00A7096F" w:rsidP="00A7096F">
      <w:pPr>
        <w:rPr>
          <w:b/>
          <w:sz w:val="24"/>
          <w:szCs w:val="24"/>
        </w:rPr>
      </w:pPr>
      <w:r w:rsidRPr="009750C5">
        <w:rPr>
          <w:b/>
          <w:sz w:val="24"/>
          <w:szCs w:val="24"/>
        </w:rPr>
        <w:t xml:space="preserve">Applications should be made using the Campaign Projects Application Form. </w:t>
      </w:r>
    </w:p>
    <w:p w14:paraId="7B9A7C84" w14:textId="03B97B8E" w:rsidR="00A7096F" w:rsidRDefault="00A7096F" w:rsidP="00A7096F">
      <w:pPr>
        <w:rPr>
          <w:sz w:val="24"/>
          <w:szCs w:val="24"/>
        </w:rPr>
      </w:pPr>
      <w:r w:rsidRPr="00E97F1C">
        <w:rPr>
          <w:sz w:val="24"/>
          <w:szCs w:val="24"/>
        </w:rPr>
        <w:t>The panel will assess the applications on the basis of the following</w:t>
      </w:r>
      <w:r w:rsidR="0029077F" w:rsidRPr="00EA7DA0">
        <w:rPr>
          <w:b/>
          <w:sz w:val="24"/>
          <w:szCs w:val="24"/>
        </w:rPr>
        <w:t xml:space="preserve"> eight</w:t>
      </w:r>
      <w:r w:rsidRPr="00E97F1C">
        <w:rPr>
          <w:sz w:val="24"/>
          <w:szCs w:val="24"/>
        </w:rPr>
        <w:t xml:space="preserve"> criteria:</w:t>
      </w:r>
    </w:p>
    <w:p w14:paraId="70A7DBB8" w14:textId="77777777" w:rsidR="00A7096F" w:rsidRPr="00E97F1C" w:rsidRDefault="00A7096F" w:rsidP="00A7096F">
      <w:pPr>
        <w:pStyle w:val="ListParagraph"/>
        <w:numPr>
          <w:ilvl w:val="0"/>
          <w:numId w:val="3"/>
        </w:numPr>
        <w:rPr>
          <w:sz w:val="24"/>
          <w:szCs w:val="24"/>
        </w:rPr>
      </w:pPr>
      <w:r w:rsidRPr="00E97F1C">
        <w:rPr>
          <w:sz w:val="24"/>
          <w:szCs w:val="24"/>
        </w:rPr>
        <w:t>The grant funds sought are essential to make the project idea happen</w:t>
      </w:r>
      <w:r w:rsidR="00312C1E">
        <w:rPr>
          <w:sz w:val="24"/>
          <w:szCs w:val="24"/>
        </w:rPr>
        <w:t>.</w:t>
      </w:r>
    </w:p>
    <w:p w14:paraId="72A52723" w14:textId="77777777" w:rsidR="00A7096F" w:rsidRDefault="00A7096F" w:rsidP="00A7096F">
      <w:pPr>
        <w:pStyle w:val="ListParagraph"/>
        <w:numPr>
          <w:ilvl w:val="0"/>
          <w:numId w:val="3"/>
        </w:numPr>
        <w:rPr>
          <w:sz w:val="24"/>
          <w:szCs w:val="24"/>
        </w:rPr>
      </w:pPr>
      <w:r w:rsidRPr="00E97F1C">
        <w:rPr>
          <w:sz w:val="24"/>
          <w:szCs w:val="24"/>
        </w:rPr>
        <w:t xml:space="preserve">The project </w:t>
      </w:r>
      <w:r>
        <w:rPr>
          <w:sz w:val="24"/>
          <w:szCs w:val="24"/>
        </w:rPr>
        <w:t xml:space="preserve">will </w:t>
      </w:r>
      <w:r w:rsidRPr="00E97F1C">
        <w:rPr>
          <w:sz w:val="24"/>
          <w:szCs w:val="24"/>
        </w:rPr>
        <w:t>deliver public benefit to the residents of and/or visitors to the Cairngorms</w:t>
      </w:r>
      <w:r>
        <w:rPr>
          <w:sz w:val="24"/>
          <w:szCs w:val="24"/>
        </w:rPr>
        <w:t xml:space="preserve"> and will enhance the local community</w:t>
      </w:r>
      <w:r w:rsidR="00312C1E">
        <w:rPr>
          <w:sz w:val="24"/>
          <w:szCs w:val="24"/>
        </w:rPr>
        <w:t>.</w:t>
      </w:r>
    </w:p>
    <w:p w14:paraId="44DB6F50" w14:textId="77777777" w:rsidR="0029077F" w:rsidRPr="00A67894" w:rsidRDefault="0029077F" w:rsidP="00A7096F">
      <w:pPr>
        <w:pStyle w:val="ListParagraph"/>
        <w:numPr>
          <w:ilvl w:val="0"/>
          <w:numId w:val="3"/>
        </w:numPr>
        <w:rPr>
          <w:sz w:val="24"/>
          <w:szCs w:val="24"/>
        </w:rPr>
      </w:pPr>
      <w:r w:rsidRPr="00A67894">
        <w:rPr>
          <w:sz w:val="24"/>
          <w:szCs w:val="24"/>
        </w:rPr>
        <w:t>The project will contribute to strengthening the natural and social capital of the Cairngorms</w:t>
      </w:r>
      <w:r w:rsidR="00312C1E" w:rsidRPr="00A67894">
        <w:rPr>
          <w:sz w:val="24"/>
          <w:szCs w:val="24"/>
        </w:rPr>
        <w:t>.</w:t>
      </w:r>
    </w:p>
    <w:p w14:paraId="314A24CF" w14:textId="77777777" w:rsidR="0029077F" w:rsidRPr="00A67894" w:rsidRDefault="00A7096F" w:rsidP="00A7096F">
      <w:pPr>
        <w:pStyle w:val="ListParagraph"/>
        <w:numPr>
          <w:ilvl w:val="0"/>
          <w:numId w:val="3"/>
        </w:numPr>
        <w:rPr>
          <w:sz w:val="24"/>
          <w:szCs w:val="24"/>
        </w:rPr>
      </w:pPr>
      <w:r w:rsidRPr="00A67894">
        <w:rPr>
          <w:sz w:val="24"/>
          <w:szCs w:val="24"/>
        </w:rPr>
        <w:t>The project shows that it has a high chance of delivering the intended public benefit</w:t>
      </w:r>
      <w:r w:rsidR="00312C1E" w:rsidRPr="00A67894">
        <w:rPr>
          <w:sz w:val="24"/>
          <w:szCs w:val="24"/>
        </w:rPr>
        <w:t>.</w:t>
      </w:r>
    </w:p>
    <w:p w14:paraId="0472DD63" w14:textId="77777777" w:rsidR="00A7096F" w:rsidRPr="00E97F1C" w:rsidRDefault="0029077F" w:rsidP="00A7096F">
      <w:pPr>
        <w:pStyle w:val="ListParagraph"/>
        <w:numPr>
          <w:ilvl w:val="0"/>
          <w:numId w:val="3"/>
        </w:numPr>
        <w:rPr>
          <w:sz w:val="24"/>
          <w:szCs w:val="24"/>
        </w:rPr>
      </w:pPr>
      <w:r>
        <w:rPr>
          <w:sz w:val="24"/>
          <w:szCs w:val="24"/>
        </w:rPr>
        <w:t>The project demonstrates that it is well thought out and has clear and measurable outcomes.</w:t>
      </w:r>
      <w:r w:rsidR="00A7096F">
        <w:rPr>
          <w:sz w:val="24"/>
          <w:szCs w:val="24"/>
        </w:rPr>
        <w:t xml:space="preserve"> </w:t>
      </w:r>
    </w:p>
    <w:p w14:paraId="45A3DDAE" w14:textId="77777777" w:rsidR="00A7096F" w:rsidRDefault="00A7096F" w:rsidP="00A7096F">
      <w:pPr>
        <w:pStyle w:val="ListParagraph"/>
        <w:numPr>
          <w:ilvl w:val="0"/>
          <w:numId w:val="3"/>
        </w:numPr>
        <w:rPr>
          <w:sz w:val="24"/>
          <w:szCs w:val="24"/>
        </w:rPr>
      </w:pPr>
      <w:r>
        <w:rPr>
          <w:sz w:val="24"/>
          <w:szCs w:val="24"/>
        </w:rPr>
        <w:t>Your project fits within the broader aims of the Cairngorms Trust</w:t>
      </w:r>
      <w:r w:rsidR="00312C1E">
        <w:rPr>
          <w:sz w:val="24"/>
          <w:szCs w:val="24"/>
        </w:rPr>
        <w:t>.</w:t>
      </w:r>
    </w:p>
    <w:p w14:paraId="3A7C3753" w14:textId="77777777" w:rsidR="0029077F" w:rsidRDefault="0029077F" w:rsidP="00A7096F">
      <w:pPr>
        <w:pStyle w:val="ListParagraph"/>
        <w:numPr>
          <w:ilvl w:val="0"/>
          <w:numId w:val="3"/>
        </w:numPr>
        <w:rPr>
          <w:sz w:val="24"/>
          <w:szCs w:val="24"/>
        </w:rPr>
      </w:pPr>
      <w:r>
        <w:rPr>
          <w:sz w:val="24"/>
          <w:szCs w:val="24"/>
        </w:rPr>
        <w:t>The project has clearly identified any risks and has a plan to manage them.</w:t>
      </w:r>
    </w:p>
    <w:p w14:paraId="4A634032" w14:textId="77777777" w:rsidR="00A7096F" w:rsidRDefault="00A7096F" w:rsidP="00A7096F">
      <w:pPr>
        <w:pStyle w:val="ListParagraph"/>
        <w:numPr>
          <w:ilvl w:val="0"/>
          <w:numId w:val="3"/>
        </w:numPr>
        <w:rPr>
          <w:sz w:val="24"/>
          <w:szCs w:val="24"/>
        </w:rPr>
      </w:pPr>
      <w:r>
        <w:rPr>
          <w:sz w:val="24"/>
          <w:szCs w:val="24"/>
        </w:rPr>
        <w:t>Your project has clear direction into how it will help the Cairngorms Trust raise the funds for your project.</w:t>
      </w:r>
    </w:p>
    <w:p w14:paraId="5CA29E39" w14:textId="77777777" w:rsidR="00A7096F" w:rsidRPr="00093527" w:rsidRDefault="00A7096F" w:rsidP="00A7096F">
      <w:pPr>
        <w:rPr>
          <w:sz w:val="24"/>
          <w:szCs w:val="24"/>
        </w:rPr>
      </w:pPr>
      <w:r w:rsidRPr="00093527">
        <w:rPr>
          <w:sz w:val="24"/>
          <w:szCs w:val="24"/>
        </w:rPr>
        <w:t xml:space="preserve">Successful applicants will be required </w:t>
      </w:r>
      <w:r w:rsidRPr="003F1AD8">
        <w:rPr>
          <w:b/>
          <w:sz w:val="24"/>
          <w:szCs w:val="24"/>
        </w:rPr>
        <w:t>to share their progress and achievements</w:t>
      </w:r>
      <w:r w:rsidRPr="00093527">
        <w:rPr>
          <w:sz w:val="24"/>
          <w:szCs w:val="24"/>
        </w:rPr>
        <w:t xml:space="preserve"> with The Cairngorms Trust and others.  We may choose to share this through social media and other media so that successful projects can be replicated. These lessons will also be shared with the wider public to demonstrate the impact that the campaign projects have had within the Cairngorms National Park.</w:t>
      </w:r>
    </w:p>
    <w:p w14:paraId="659CC54D" w14:textId="77777777" w:rsidR="00A7096F" w:rsidRDefault="00A7096F" w:rsidP="00A7096F">
      <w:pPr>
        <w:rPr>
          <w:sz w:val="24"/>
          <w:szCs w:val="24"/>
        </w:rPr>
      </w:pPr>
      <w:r w:rsidRPr="003F1AD8">
        <w:rPr>
          <w:b/>
          <w:sz w:val="24"/>
          <w:szCs w:val="24"/>
        </w:rPr>
        <w:t>Successful applicants are required to promote The Cairngorms Trust as being supporters to your project.</w:t>
      </w:r>
      <w:r w:rsidRPr="00093527">
        <w:rPr>
          <w:sz w:val="24"/>
          <w:szCs w:val="24"/>
        </w:rPr>
        <w:t xml:space="preserve"> Funding decisions are final and feedback may be provided where possible depending on the volume of submissions.</w:t>
      </w:r>
    </w:p>
    <w:p w14:paraId="12591B2B" w14:textId="6E9BABB8" w:rsidR="00A7096F" w:rsidRDefault="00312C1E" w:rsidP="00A7096F">
      <w:pPr>
        <w:rPr>
          <w:b/>
          <w:sz w:val="28"/>
        </w:rPr>
      </w:pPr>
      <w:r>
        <w:rPr>
          <w:sz w:val="24"/>
          <w:szCs w:val="24"/>
        </w:rPr>
        <w:t xml:space="preserve">For further details or to arrange to speak to a Cairngorms Trust representative please contact the Cairngorms Trust by email </w:t>
      </w:r>
      <w:hyperlink r:id="rId7" w:history="1">
        <w:r w:rsidR="00F043A2" w:rsidRPr="008C0FEC">
          <w:rPr>
            <w:rStyle w:val="Hyperlink"/>
            <w:sz w:val="24"/>
            <w:szCs w:val="24"/>
          </w:rPr>
          <w:t>cairngormstrust@cairngorms.co.uk</w:t>
        </w:r>
      </w:hyperlink>
      <w:r w:rsidR="00A67894">
        <w:rPr>
          <w:sz w:val="24"/>
          <w:szCs w:val="24"/>
        </w:rPr>
        <w:t>.</w:t>
      </w:r>
    </w:p>
    <w:p w14:paraId="7F73FD3C" w14:textId="77777777" w:rsidR="00546495" w:rsidRDefault="00546495"/>
    <w:sectPr w:rsidR="00546495" w:rsidSect="00D2588E">
      <w:headerReference w:type="default" r:id="rId8"/>
      <w:footerReference w:type="default" r:id="rId9"/>
      <w:pgSz w:w="11906" w:h="16838"/>
      <w:pgMar w:top="1440" w:right="1440" w:bottom="1440" w:left="1440" w:header="34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12EBC" w14:textId="77777777" w:rsidR="00312C1E" w:rsidRDefault="00312C1E" w:rsidP="00312C1E">
      <w:pPr>
        <w:spacing w:after="0" w:line="240" w:lineRule="auto"/>
      </w:pPr>
      <w:r>
        <w:separator/>
      </w:r>
    </w:p>
  </w:endnote>
  <w:endnote w:type="continuationSeparator" w:id="0">
    <w:p w14:paraId="69BF5313" w14:textId="77777777" w:rsidR="00312C1E" w:rsidRDefault="00312C1E" w:rsidP="00312C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8D23C" w14:textId="77777777" w:rsidR="00D2588E" w:rsidRDefault="00D2588E">
    <w:pPr>
      <w:pStyle w:val="Footer"/>
      <w:jc w:val="center"/>
    </w:pPr>
  </w:p>
  <w:p w14:paraId="36ACB73B" w14:textId="77777777" w:rsidR="00D2588E" w:rsidRDefault="00D2588E">
    <w:pPr>
      <w:pStyle w:val="Footer"/>
      <w:jc w:val="center"/>
    </w:pPr>
  </w:p>
  <w:p w14:paraId="6DBE7CC4" w14:textId="77777777" w:rsidR="00D2588E" w:rsidRPr="00881949" w:rsidRDefault="00D2588E" w:rsidP="00D2588E">
    <w:pPr>
      <w:pStyle w:val="Footer"/>
      <w:jc w:val="center"/>
      <w:rPr>
        <w:sz w:val="18"/>
        <w:szCs w:val="18"/>
      </w:rPr>
    </w:pPr>
    <w:r>
      <w:rPr>
        <w:sz w:val="18"/>
        <w:szCs w:val="18"/>
      </w:rPr>
      <w:t xml:space="preserve">The </w:t>
    </w:r>
    <w:r w:rsidRPr="00881949">
      <w:rPr>
        <w:sz w:val="18"/>
        <w:szCs w:val="18"/>
      </w:rPr>
      <w:t>Cairngorms Trust, 14 The Square, Grantown-on-Spey, PH26 3HG.</w:t>
    </w:r>
  </w:p>
  <w:p w14:paraId="3FC56975" w14:textId="77777777" w:rsidR="00D2588E" w:rsidRPr="00881949" w:rsidRDefault="00D2588E" w:rsidP="00D2588E">
    <w:pPr>
      <w:pStyle w:val="Footer"/>
      <w:jc w:val="center"/>
      <w:rPr>
        <w:sz w:val="18"/>
        <w:szCs w:val="18"/>
      </w:rPr>
    </w:pPr>
    <w:r w:rsidRPr="00881949">
      <w:rPr>
        <w:sz w:val="18"/>
        <w:szCs w:val="18"/>
      </w:rPr>
      <w:t>Scottish Charity Number SC046495.</w:t>
    </w:r>
  </w:p>
  <w:p w14:paraId="45D1EAB4" w14:textId="77777777" w:rsidR="00D2588E" w:rsidRDefault="00D2588E">
    <w:pPr>
      <w:pStyle w:val="Footer"/>
      <w:jc w:val="center"/>
    </w:pPr>
  </w:p>
  <w:sdt>
    <w:sdtPr>
      <w:id w:val="-2049905652"/>
      <w:docPartObj>
        <w:docPartGallery w:val="Page Numbers (Bottom of Page)"/>
        <w:docPartUnique/>
      </w:docPartObj>
    </w:sdtPr>
    <w:sdtEndPr>
      <w:rPr>
        <w:sz w:val="20"/>
        <w:szCs w:val="20"/>
      </w:rPr>
    </w:sdtEndPr>
    <w:sdtContent>
      <w:p w14:paraId="05D60E4B" w14:textId="69ED0B28" w:rsidR="00D2588E" w:rsidRPr="00D2588E" w:rsidRDefault="00D2588E">
        <w:pPr>
          <w:pStyle w:val="Footer"/>
          <w:jc w:val="center"/>
          <w:rPr>
            <w:sz w:val="20"/>
            <w:szCs w:val="20"/>
          </w:rPr>
        </w:pPr>
        <w:r w:rsidRPr="00D2588E">
          <w:rPr>
            <w:sz w:val="20"/>
            <w:szCs w:val="20"/>
          </w:rPr>
          <w:fldChar w:fldCharType="begin"/>
        </w:r>
        <w:r w:rsidRPr="00D2588E">
          <w:rPr>
            <w:sz w:val="20"/>
            <w:szCs w:val="20"/>
          </w:rPr>
          <w:instrText>PAGE   \* MERGEFORMAT</w:instrText>
        </w:r>
        <w:r w:rsidRPr="00D2588E">
          <w:rPr>
            <w:sz w:val="20"/>
            <w:szCs w:val="20"/>
          </w:rPr>
          <w:fldChar w:fldCharType="separate"/>
        </w:r>
        <w:r w:rsidRPr="00D2588E">
          <w:rPr>
            <w:sz w:val="20"/>
            <w:szCs w:val="20"/>
          </w:rPr>
          <w:t>2</w:t>
        </w:r>
        <w:r w:rsidRPr="00D2588E">
          <w:rPr>
            <w:sz w:val="20"/>
            <w:szCs w:val="20"/>
          </w:rPr>
          <w:fldChar w:fldCharType="end"/>
        </w:r>
      </w:p>
    </w:sdtContent>
  </w:sdt>
  <w:p w14:paraId="0C0EF98B" w14:textId="77777777" w:rsidR="00312C1E" w:rsidRDefault="00312C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6E4FA" w14:textId="77777777" w:rsidR="00312C1E" w:rsidRDefault="00312C1E" w:rsidP="00312C1E">
      <w:pPr>
        <w:spacing w:after="0" w:line="240" w:lineRule="auto"/>
      </w:pPr>
      <w:r>
        <w:separator/>
      </w:r>
    </w:p>
  </w:footnote>
  <w:footnote w:type="continuationSeparator" w:id="0">
    <w:p w14:paraId="591DC0D3" w14:textId="77777777" w:rsidR="00312C1E" w:rsidRDefault="00312C1E" w:rsidP="00312C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DCEE1" w14:textId="77777777" w:rsidR="00312C1E" w:rsidRDefault="00312C1E">
    <w:pPr>
      <w:pStyle w:val="Header"/>
    </w:pPr>
    <w:r>
      <w:rPr>
        <w:noProof/>
        <w:lang w:eastAsia="en-GB"/>
      </w:rPr>
      <w:drawing>
        <wp:inline distT="0" distB="0" distL="0" distR="0" wp14:anchorId="1ACE36DB" wp14:editId="741B3E3B">
          <wp:extent cx="5730875" cy="1256030"/>
          <wp:effectExtent l="0" t="0" r="317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875" cy="125603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BE4F5F"/>
    <w:multiLevelType w:val="hybridMultilevel"/>
    <w:tmpl w:val="8DC67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EE082D"/>
    <w:multiLevelType w:val="hybridMultilevel"/>
    <w:tmpl w:val="36EE9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782D70"/>
    <w:multiLevelType w:val="hybridMultilevel"/>
    <w:tmpl w:val="B4A47F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4CE5F1E"/>
    <w:multiLevelType w:val="hybridMultilevel"/>
    <w:tmpl w:val="E098B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0F50361"/>
    <w:multiLevelType w:val="hybridMultilevel"/>
    <w:tmpl w:val="9078A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96F"/>
    <w:rsid w:val="00207E1D"/>
    <w:rsid w:val="0029077F"/>
    <w:rsid w:val="002E3247"/>
    <w:rsid w:val="00312C1E"/>
    <w:rsid w:val="004116C7"/>
    <w:rsid w:val="00546495"/>
    <w:rsid w:val="005E71B7"/>
    <w:rsid w:val="006B3CFB"/>
    <w:rsid w:val="007F3CC5"/>
    <w:rsid w:val="008A0179"/>
    <w:rsid w:val="009948EF"/>
    <w:rsid w:val="00A67894"/>
    <w:rsid w:val="00A7096F"/>
    <w:rsid w:val="00AC2498"/>
    <w:rsid w:val="00BD7D74"/>
    <w:rsid w:val="00C755D0"/>
    <w:rsid w:val="00D2588E"/>
    <w:rsid w:val="00EA7DA0"/>
    <w:rsid w:val="00F043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FDA54"/>
  <w15:chartTrackingRefBased/>
  <w15:docId w15:val="{62256BE4-CCB7-4BDE-B3D4-2E44A1860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96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096F"/>
    <w:pPr>
      <w:spacing w:after="160" w:line="256" w:lineRule="auto"/>
      <w:ind w:left="720"/>
      <w:contextualSpacing/>
    </w:pPr>
  </w:style>
  <w:style w:type="paragraph" w:styleId="Header">
    <w:name w:val="header"/>
    <w:basedOn w:val="Normal"/>
    <w:link w:val="HeaderChar"/>
    <w:uiPriority w:val="99"/>
    <w:unhideWhenUsed/>
    <w:rsid w:val="00312C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2C1E"/>
  </w:style>
  <w:style w:type="paragraph" w:styleId="Footer">
    <w:name w:val="footer"/>
    <w:basedOn w:val="Normal"/>
    <w:link w:val="FooterChar"/>
    <w:uiPriority w:val="99"/>
    <w:unhideWhenUsed/>
    <w:rsid w:val="00312C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2C1E"/>
  </w:style>
  <w:style w:type="character" w:styleId="Hyperlink">
    <w:name w:val="Hyperlink"/>
    <w:basedOn w:val="DefaultParagraphFont"/>
    <w:uiPriority w:val="99"/>
    <w:unhideWhenUsed/>
    <w:rsid w:val="00312C1E"/>
    <w:rPr>
      <w:color w:val="0563C1" w:themeColor="hyperlink"/>
      <w:u w:val="single"/>
    </w:rPr>
  </w:style>
  <w:style w:type="paragraph" w:customStyle="1" w:styleId="Default">
    <w:name w:val="Default"/>
    <w:rsid w:val="006B3CFB"/>
    <w:pPr>
      <w:autoSpaceDE w:val="0"/>
      <w:autoSpaceDN w:val="0"/>
      <w:adjustRightInd w:val="0"/>
      <w:spacing w:after="0" w:line="240" w:lineRule="auto"/>
    </w:pPr>
    <w:rPr>
      <w:rFonts w:ascii="Gill Sans MT" w:hAnsi="Gill Sans MT" w:cs="Gill Sans MT"/>
      <w:color w:val="000000"/>
      <w:sz w:val="24"/>
      <w:szCs w:val="24"/>
    </w:rPr>
  </w:style>
  <w:style w:type="character" w:styleId="UnresolvedMention">
    <w:name w:val="Unresolved Mention"/>
    <w:basedOn w:val="DefaultParagraphFont"/>
    <w:uiPriority w:val="99"/>
    <w:semiHidden/>
    <w:unhideWhenUsed/>
    <w:rsid w:val="00F043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airngormstrust@cairngorms.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872</Words>
  <Characters>4975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Chambers</dc:creator>
  <cp:keywords/>
  <dc:description/>
  <cp:lastModifiedBy>Jenny Allen</cp:lastModifiedBy>
  <cp:revision>12</cp:revision>
  <dcterms:created xsi:type="dcterms:W3CDTF">2022-01-27T13:57:00Z</dcterms:created>
  <dcterms:modified xsi:type="dcterms:W3CDTF">2022-07-07T09:53:00Z</dcterms:modified>
</cp:coreProperties>
</file>