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126F1" w14:textId="77777777" w:rsidR="009820AB" w:rsidRDefault="009820AB" w:rsidP="003A483E">
      <w:pPr>
        <w:pStyle w:val="Default"/>
        <w:rPr>
          <w:rFonts w:asciiTheme="minorHAnsi" w:hAnsiTheme="minorHAnsi" w:cstheme="minorHAnsi"/>
          <w:b/>
          <w:bCs/>
          <w:color w:val="auto"/>
          <w:u w:val="single"/>
        </w:rPr>
      </w:pPr>
    </w:p>
    <w:p w14:paraId="04774D86" w14:textId="77777777" w:rsidR="009820AB" w:rsidRDefault="009820AB" w:rsidP="009820AB">
      <w:pPr>
        <w:pStyle w:val="Default"/>
        <w:rPr>
          <w:rFonts w:asciiTheme="minorHAnsi" w:hAnsiTheme="minorHAnsi" w:cstheme="minorHAnsi"/>
          <w:b/>
          <w:bCs/>
          <w:sz w:val="28"/>
          <w:szCs w:val="28"/>
        </w:rPr>
      </w:pPr>
    </w:p>
    <w:p w14:paraId="319C6D13" w14:textId="591136FC" w:rsidR="009820AB" w:rsidRPr="001D5D9A" w:rsidRDefault="009820AB" w:rsidP="009820AB">
      <w:pPr>
        <w:pStyle w:val="Default"/>
        <w:rPr>
          <w:rFonts w:asciiTheme="minorHAnsi" w:hAnsiTheme="minorHAnsi" w:cstheme="minorHAnsi"/>
          <w:sz w:val="28"/>
          <w:szCs w:val="28"/>
        </w:rPr>
      </w:pPr>
      <w:r w:rsidRPr="001D5D9A">
        <w:rPr>
          <w:rFonts w:asciiTheme="minorHAnsi" w:hAnsiTheme="minorHAnsi" w:cstheme="minorHAnsi"/>
          <w:b/>
          <w:bCs/>
          <w:sz w:val="28"/>
          <w:szCs w:val="28"/>
        </w:rPr>
        <w:t xml:space="preserve">Cairngorms Trust Nature Resilience Fund – Guidance Notes for Applicants </w:t>
      </w:r>
    </w:p>
    <w:p w14:paraId="1DDAD330" w14:textId="77777777" w:rsidR="009820AB" w:rsidRDefault="009820AB" w:rsidP="003A483E">
      <w:pPr>
        <w:pStyle w:val="Default"/>
        <w:rPr>
          <w:rFonts w:asciiTheme="minorHAnsi" w:hAnsiTheme="minorHAnsi" w:cstheme="minorHAnsi"/>
          <w:b/>
          <w:bCs/>
          <w:color w:val="auto"/>
          <w:u w:val="single"/>
        </w:rPr>
      </w:pPr>
    </w:p>
    <w:p w14:paraId="20813251" w14:textId="6EE491C1" w:rsidR="003A483E" w:rsidRPr="00C2094D" w:rsidRDefault="003A483E" w:rsidP="003A483E">
      <w:pPr>
        <w:pStyle w:val="Default"/>
        <w:rPr>
          <w:rFonts w:asciiTheme="minorHAnsi" w:hAnsiTheme="minorHAnsi" w:cstheme="minorHAnsi"/>
          <w:color w:val="auto"/>
          <w:u w:val="single"/>
        </w:rPr>
      </w:pPr>
      <w:r w:rsidRPr="00C2094D">
        <w:rPr>
          <w:rFonts w:asciiTheme="minorHAnsi" w:hAnsiTheme="minorHAnsi" w:cstheme="minorHAnsi"/>
          <w:b/>
          <w:bCs/>
          <w:color w:val="auto"/>
          <w:u w:val="single"/>
        </w:rPr>
        <w:t xml:space="preserve">What is the </w:t>
      </w:r>
      <w:r w:rsidR="00967A10" w:rsidRPr="00C2094D">
        <w:rPr>
          <w:rFonts w:asciiTheme="minorHAnsi" w:hAnsiTheme="minorHAnsi" w:cstheme="minorHAnsi"/>
          <w:b/>
          <w:bCs/>
          <w:color w:val="auto"/>
          <w:u w:val="single"/>
        </w:rPr>
        <w:t xml:space="preserve">Cairngorms </w:t>
      </w:r>
      <w:r w:rsidR="00F06DFA" w:rsidRPr="00C2094D">
        <w:rPr>
          <w:rFonts w:asciiTheme="minorHAnsi" w:hAnsiTheme="minorHAnsi" w:cstheme="minorHAnsi"/>
          <w:b/>
          <w:bCs/>
          <w:color w:val="auto"/>
          <w:u w:val="single"/>
        </w:rPr>
        <w:t xml:space="preserve">Trust </w:t>
      </w:r>
      <w:r w:rsidR="001D5D9A" w:rsidRPr="00C2094D">
        <w:rPr>
          <w:rFonts w:asciiTheme="minorHAnsi" w:hAnsiTheme="minorHAnsi" w:cstheme="minorHAnsi"/>
          <w:b/>
          <w:bCs/>
          <w:color w:val="auto"/>
          <w:u w:val="single"/>
        </w:rPr>
        <w:t>Nature Resilience Fund</w:t>
      </w:r>
      <w:r w:rsidR="00967A10" w:rsidRPr="00C2094D">
        <w:rPr>
          <w:rFonts w:asciiTheme="minorHAnsi" w:hAnsiTheme="minorHAnsi" w:cstheme="minorHAnsi"/>
          <w:b/>
          <w:bCs/>
          <w:color w:val="auto"/>
          <w:u w:val="single"/>
        </w:rPr>
        <w:t>?</w:t>
      </w:r>
      <w:r w:rsidRPr="00C2094D">
        <w:rPr>
          <w:rFonts w:asciiTheme="minorHAnsi" w:hAnsiTheme="minorHAnsi" w:cstheme="minorHAnsi"/>
          <w:b/>
          <w:bCs/>
          <w:color w:val="auto"/>
          <w:u w:val="single"/>
        </w:rPr>
        <w:t xml:space="preserve"> </w:t>
      </w:r>
    </w:p>
    <w:p w14:paraId="1A210B14" w14:textId="78117582" w:rsidR="00C40474" w:rsidRDefault="003A483E" w:rsidP="00BE3743">
      <w:pPr>
        <w:pStyle w:val="Default"/>
        <w:rPr>
          <w:rFonts w:asciiTheme="minorHAnsi" w:hAnsiTheme="minorHAnsi" w:cstheme="minorHAnsi"/>
          <w:color w:val="auto"/>
        </w:rPr>
      </w:pPr>
      <w:r w:rsidRPr="009669CC">
        <w:rPr>
          <w:rFonts w:asciiTheme="minorHAnsi" w:hAnsiTheme="minorHAnsi" w:cstheme="minorHAnsi"/>
          <w:color w:val="auto"/>
        </w:rPr>
        <w:t xml:space="preserve">The </w:t>
      </w:r>
      <w:r w:rsidR="00967A10" w:rsidRPr="009669CC">
        <w:rPr>
          <w:rFonts w:asciiTheme="minorHAnsi" w:hAnsiTheme="minorHAnsi" w:cstheme="minorHAnsi"/>
          <w:color w:val="auto"/>
        </w:rPr>
        <w:t>Cairngorms</w:t>
      </w:r>
      <w:r w:rsidRPr="009669CC">
        <w:rPr>
          <w:rFonts w:asciiTheme="minorHAnsi" w:hAnsiTheme="minorHAnsi" w:cstheme="minorHAnsi"/>
          <w:color w:val="auto"/>
        </w:rPr>
        <w:t xml:space="preserve"> </w:t>
      </w:r>
      <w:r w:rsidR="00F06DFA" w:rsidRPr="009669CC">
        <w:rPr>
          <w:rFonts w:asciiTheme="minorHAnsi" w:hAnsiTheme="minorHAnsi" w:cstheme="minorHAnsi"/>
          <w:color w:val="auto"/>
        </w:rPr>
        <w:t xml:space="preserve">Trust </w:t>
      </w:r>
      <w:r w:rsidR="001D5D9A" w:rsidRPr="009669CC">
        <w:rPr>
          <w:rFonts w:asciiTheme="minorHAnsi" w:hAnsiTheme="minorHAnsi" w:cstheme="minorHAnsi"/>
          <w:color w:val="auto"/>
        </w:rPr>
        <w:t xml:space="preserve">Nature Resilience </w:t>
      </w:r>
      <w:r w:rsidRPr="009669CC">
        <w:rPr>
          <w:rFonts w:asciiTheme="minorHAnsi" w:hAnsiTheme="minorHAnsi" w:cstheme="minorHAnsi"/>
          <w:color w:val="auto"/>
        </w:rPr>
        <w:t>Fund has been established</w:t>
      </w:r>
      <w:r w:rsidR="00A53DEB" w:rsidRPr="009669CC">
        <w:rPr>
          <w:rFonts w:asciiTheme="minorHAnsi" w:hAnsiTheme="minorHAnsi" w:cstheme="minorHAnsi"/>
          <w:color w:val="auto"/>
        </w:rPr>
        <w:t xml:space="preserve"> by the Cairngorms Trust </w:t>
      </w:r>
      <w:r w:rsidR="002B1138" w:rsidRPr="009669CC">
        <w:rPr>
          <w:rFonts w:asciiTheme="minorHAnsi" w:hAnsiTheme="minorHAnsi" w:cstheme="minorHAnsi"/>
          <w:color w:val="auto"/>
        </w:rPr>
        <w:t xml:space="preserve">to </w:t>
      </w:r>
      <w:r w:rsidR="007E5D01">
        <w:rPr>
          <w:rFonts w:asciiTheme="minorHAnsi" w:hAnsiTheme="minorHAnsi" w:cstheme="minorHAnsi"/>
          <w:color w:val="auto"/>
        </w:rPr>
        <w:t>help develop</w:t>
      </w:r>
      <w:r w:rsidR="002B1138" w:rsidRPr="009669CC">
        <w:rPr>
          <w:rFonts w:asciiTheme="minorHAnsi" w:hAnsiTheme="minorHAnsi" w:cstheme="minorHAnsi"/>
          <w:color w:val="auto"/>
        </w:rPr>
        <w:t xml:space="preserve"> nature resilience </w:t>
      </w:r>
      <w:r w:rsidR="00A53DEB" w:rsidRPr="009669CC">
        <w:rPr>
          <w:rFonts w:asciiTheme="minorHAnsi" w:hAnsiTheme="minorHAnsi" w:cstheme="minorHAnsi"/>
          <w:color w:val="auto"/>
        </w:rPr>
        <w:t>to climate change</w:t>
      </w:r>
      <w:r w:rsidR="00392242">
        <w:rPr>
          <w:rFonts w:asciiTheme="minorHAnsi" w:hAnsiTheme="minorHAnsi" w:cstheme="minorHAnsi"/>
          <w:color w:val="auto"/>
        </w:rPr>
        <w:t xml:space="preserve"> and t</w:t>
      </w:r>
      <w:r w:rsidR="007E5D01">
        <w:rPr>
          <w:rFonts w:asciiTheme="minorHAnsi" w:hAnsiTheme="minorHAnsi" w:cstheme="minorHAnsi"/>
          <w:color w:val="auto"/>
        </w:rPr>
        <w:t>o tackle</w:t>
      </w:r>
      <w:r w:rsidR="00392242">
        <w:rPr>
          <w:rFonts w:asciiTheme="minorHAnsi" w:hAnsiTheme="minorHAnsi" w:cstheme="minorHAnsi"/>
          <w:color w:val="auto"/>
        </w:rPr>
        <w:t xml:space="preserve"> biodiversity decline</w:t>
      </w:r>
      <w:r w:rsidR="00A53DEB" w:rsidRPr="009669CC">
        <w:rPr>
          <w:rFonts w:asciiTheme="minorHAnsi" w:hAnsiTheme="minorHAnsi" w:cstheme="minorHAnsi"/>
          <w:color w:val="auto"/>
        </w:rPr>
        <w:t xml:space="preserve"> </w:t>
      </w:r>
      <w:r w:rsidR="002B1138" w:rsidRPr="009669CC">
        <w:rPr>
          <w:rFonts w:asciiTheme="minorHAnsi" w:hAnsiTheme="minorHAnsi" w:cstheme="minorHAnsi"/>
          <w:color w:val="auto"/>
        </w:rPr>
        <w:t xml:space="preserve">within the </w:t>
      </w:r>
      <w:r w:rsidR="00C037FF" w:rsidRPr="009669CC">
        <w:rPr>
          <w:rFonts w:asciiTheme="minorHAnsi" w:hAnsiTheme="minorHAnsi" w:cstheme="minorHAnsi"/>
          <w:color w:val="auto"/>
        </w:rPr>
        <w:t>Cairngorms National Park</w:t>
      </w:r>
      <w:r w:rsidR="00A53DEB" w:rsidRPr="009669CC">
        <w:rPr>
          <w:rFonts w:asciiTheme="minorHAnsi" w:hAnsiTheme="minorHAnsi" w:cstheme="minorHAnsi"/>
          <w:color w:val="auto"/>
        </w:rPr>
        <w:t xml:space="preserve">. </w:t>
      </w:r>
      <w:r w:rsidR="00364943" w:rsidRPr="00C2094D">
        <w:rPr>
          <w:rFonts w:asciiTheme="minorHAnsi" w:hAnsiTheme="minorHAnsi" w:cstheme="minorHAnsi"/>
          <w:b/>
          <w:bCs/>
          <w:color w:val="auto"/>
        </w:rPr>
        <w:t>This</w:t>
      </w:r>
      <w:r w:rsidR="003E1244" w:rsidRPr="00C2094D">
        <w:rPr>
          <w:rFonts w:asciiTheme="minorHAnsi" w:hAnsiTheme="minorHAnsi" w:cstheme="minorHAnsi"/>
          <w:b/>
          <w:bCs/>
          <w:color w:val="auto"/>
        </w:rPr>
        <w:t xml:space="preserve"> year the main theme for the Fund is freshwater nature resilience</w:t>
      </w:r>
      <w:r w:rsidR="003E1244">
        <w:rPr>
          <w:rFonts w:asciiTheme="minorHAnsi" w:hAnsiTheme="minorHAnsi" w:cstheme="minorHAnsi"/>
          <w:color w:val="auto"/>
        </w:rPr>
        <w:t xml:space="preserve">. </w:t>
      </w:r>
      <w:r w:rsidR="00C40474" w:rsidRPr="00C40474">
        <w:rPr>
          <w:rFonts w:asciiTheme="minorHAnsi" w:hAnsiTheme="minorHAnsi" w:cstheme="minorHAnsi"/>
          <w:color w:val="auto"/>
        </w:rPr>
        <w:t xml:space="preserve">Resilient freshwater systems are those that continue to sustain </w:t>
      </w:r>
      <w:r w:rsidR="00C40474">
        <w:rPr>
          <w:rFonts w:asciiTheme="minorHAnsi" w:hAnsiTheme="minorHAnsi" w:cstheme="minorHAnsi"/>
          <w:color w:val="auto"/>
        </w:rPr>
        <w:t>bio</w:t>
      </w:r>
      <w:r w:rsidR="00C40474" w:rsidRPr="00C40474">
        <w:rPr>
          <w:rFonts w:asciiTheme="minorHAnsi" w:hAnsiTheme="minorHAnsi" w:cstheme="minorHAnsi"/>
          <w:color w:val="auto"/>
        </w:rPr>
        <w:t>diversity and ecological services as they adapt to climatic change.</w:t>
      </w:r>
      <w:r w:rsidR="000612B1">
        <w:rPr>
          <w:rFonts w:asciiTheme="minorHAnsi" w:hAnsiTheme="minorHAnsi" w:cstheme="minorHAnsi"/>
          <w:color w:val="auto"/>
        </w:rPr>
        <w:t xml:space="preserve"> </w:t>
      </w:r>
      <w:r w:rsidR="00DB49C7">
        <w:rPr>
          <w:rFonts w:asciiTheme="minorHAnsi" w:hAnsiTheme="minorHAnsi" w:cstheme="minorHAnsi"/>
          <w:color w:val="auto"/>
        </w:rPr>
        <w:t>Other Themes include pollination and wildlife habitat creation.</w:t>
      </w:r>
    </w:p>
    <w:p w14:paraId="015CF825" w14:textId="77777777" w:rsidR="00C40474" w:rsidRDefault="00C40474" w:rsidP="00BE3743">
      <w:pPr>
        <w:pStyle w:val="Default"/>
        <w:rPr>
          <w:rFonts w:asciiTheme="minorHAnsi" w:hAnsiTheme="minorHAnsi" w:cstheme="minorHAnsi"/>
          <w:color w:val="auto"/>
        </w:rPr>
      </w:pPr>
    </w:p>
    <w:p w14:paraId="420CFAD9" w14:textId="21265E19" w:rsidR="00C40474" w:rsidRDefault="003E1244" w:rsidP="00BE3743">
      <w:pPr>
        <w:pStyle w:val="Default"/>
        <w:rPr>
          <w:rFonts w:asciiTheme="minorHAnsi" w:hAnsiTheme="minorHAnsi" w:cstheme="minorHAnsi"/>
          <w:color w:val="auto"/>
        </w:rPr>
      </w:pPr>
      <w:r>
        <w:rPr>
          <w:rFonts w:asciiTheme="minorHAnsi" w:hAnsiTheme="minorHAnsi" w:cstheme="minorHAnsi"/>
          <w:color w:val="auto"/>
        </w:rPr>
        <w:t>We want to build</w:t>
      </w:r>
      <w:r w:rsidR="00DB49C7">
        <w:rPr>
          <w:rFonts w:asciiTheme="minorHAnsi" w:hAnsiTheme="minorHAnsi" w:cstheme="minorHAnsi"/>
          <w:color w:val="auto"/>
        </w:rPr>
        <w:t xml:space="preserve"> </w:t>
      </w:r>
      <w:r>
        <w:rPr>
          <w:rFonts w:asciiTheme="minorHAnsi" w:hAnsiTheme="minorHAnsi" w:cstheme="minorHAnsi"/>
          <w:color w:val="auto"/>
        </w:rPr>
        <w:t xml:space="preserve">nature resilience in a </w:t>
      </w:r>
      <w:r w:rsidR="00C037FF" w:rsidRPr="009669CC">
        <w:rPr>
          <w:rFonts w:asciiTheme="minorHAnsi" w:hAnsiTheme="minorHAnsi" w:cstheme="minorHAnsi"/>
          <w:color w:val="auto"/>
        </w:rPr>
        <w:t xml:space="preserve">way that ensures we protect and replenish our natural and social capital. </w:t>
      </w:r>
    </w:p>
    <w:p w14:paraId="4C920BC0" w14:textId="3412510C" w:rsidR="007E5D01" w:rsidRDefault="003E1244" w:rsidP="00C2094D">
      <w:pPr>
        <w:pStyle w:val="Default"/>
        <w:numPr>
          <w:ilvl w:val="0"/>
          <w:numId w:val="23"/>
        </w:numPr>
        <w:rPr>
          <w:rFonts w:asciiTheme="minorHAnsi" w:hAnsiTheme="minorHAnsi" w:cstheme="minorHAnsi"/>
          <w:color w:val="auto"/>
        </w:rPr>
      </w:pPr>
      <w:r>
        <w:rPr>
          <w:rFonts w:asciiTheme="minorHAnsi" w:hAnsiTheme="minorHAnsi" w:cstheme="minorHAnsi"/>
          <w:color w:val="auto"/>
        </w:rPr>
        <w:t xml:space="preserve">To increase the Park’s </w:t>
      </w:r>
      <w:r w:rsidR="007E5D01">
        <w:rPr>
          <w:rFonts w:asciiTheme="minorHAnsi" w:hAnsiTheme="minorHAnsi" w:cstheme="minorHAnsi"/>
          <w:color w:val="auto"/>
        </w:rPr>
        <w:t xml:space="preserve">natural capital, we want to support projects </w:t>
      </w:r>
      <w:r w:rsidR="00C037FF" w:rsidRPr="009669CC">
        <w:rPr>
          <w:rFonts w:asciiTheme="minorHAnsi" w:hAnsiTheme="minorHAnsi" w:cstheme="minorHAnsi"/>
          <w:color w:val="auto"/>
        </w:rPr>
        <w:t>that</w:t>
      </w:r>
      <w:r>
        <w:rPr>
          <w:rFonts w:asciiTheme="minorHAnsi" w:hAnsiTheme="minorHAnsi" w:cstheme="minorHAnsi"/>
          <w:color w:val="auto"/>
        </w:rPr>
        <w:t xml:space="preserve"> </w:t>
      </w:r>
      <w:r w:rsidR="00C037FF" w:rsidRPr="009669CC">
        <w:rPr>
          <w:rFonts w:asciiTheme="minorHAnsi" w:hAnsiTheme="minorHAnsi" w:cstheme="minorHAnsi"/>
          <w:color w:val="auto"/>
        </w:rPr>
        <w:t>contribute to the</w:t>
      </w:r>
      <w:r w:rsidR="00A53DEB" w:rsidRPr="009669CC">
        <w:rPr>
          <w:rFonts w:asciiTheme="minorHAnsi" w:hAnsiTheme="minorHAnsi" w:cstheme="minorHAnsi"/>
          <w:color w:val="auto"/>
        </w:rPr>
        <w:t xml:space="preserve"> </w:t>
      </w:r>
      <w:r w:rsidR="00C037FF" w:rsidRPr="00314F2F">
        <w:rPr>
          <w:rFonts w:asciiTheme="minorHAnsi" w:hAnsiTheme="minorHAnsi" w:cstheme="minorHAnsi"/>
          <w:color w:val="auto"/>
        </w:rPr>
        <w:t>conservation and</w:t>
      </w:r>
      <w:r w:rsidR="00C037FF" w:rsidRPr="00BD687F">
        <w:rPr>
          <w:rFonts w:asciiTheme="minorHAnsi" w:hAnsiTheme="minorHAnsi" w:cstheme="minorHAnsi"/>
          <w:color w:val="FF0000"/>
        </w:rPr>
        <w:t xml:space="preserve"> </w:t>
      </w:r>
      <w:r w:rsidR="00C037FF" w:rsidRPr="00F417CF">
        <w:rPr>
          <w:rFonts w:asciiTheme="minorHAnsi" w:hAnsiTheme="minorHAnsi" w:cstheme="minorHAnsi"/>
          <w:color w:val="auto"/>
        </w:rPr>
        <w:t>enhancement of nature</w:t>
      </w:r>
      <w:r>
        <w:rPr>
          <w:rFonts w:asciiTheme="minorHAnsi" w:hAnsiTheme="minorHAnsi" w:cstheme="minorHAnsi"/>
          <w:color w:val="auto"/>
        </w:rPr>
        <w:t xml:space="preserve">, </w:t>
      </w:r>
      <w:r w:rsidR="00F417CF" w:rsidRPr="00F417CF">
        <w:rPr>
          <w:rFonts w:asciiTheme="minorHAnsi" w:hAnsiTheme="minorHAnsi" w:cstheme="minorHAnsi"/>
          <w:color w:val="auto"/>
        </w:rPr>
        <w:t>help habitats and species in need</w:t>
      </w:r>
      <w:r w:rsidR="007E5D01">
        <w:rPr>
          <w:rFonts w:asciiTheme="minorHAnsi" w:hAnsiTheme="minorHAnsi" w:cstheme="minorHAnsi"/>
          <w:color w:val="auto"/>
        </w:rPr>
        <w:t xml:space="preserve"> and</w:t>
      </w:r>
      <w:r w:rsidR="00C2094D">
        <w:rPr>
          <w:rFonts w:asciiTheme="minorHAnsi" w:hAnsiTheme="minorHAnsi" w:cstheme="minorHAnsi"/>
          <w:color w:val="auto"/>
        </w:rPr>
        <w:t xml:space="preserve"> </w:t>
      </w:r>
      <w:r w:rsidR="00F417CF" w:rsidRPr="00F417CF">
        <w:rPr>
          <w:rFonts w:asciiTheme="minorHAnsi" w:hAnsiTheme="minorHAnsi" w:cstheme="minorHAnsi"/>
          <w:color w:val="auto"/>
        </w:rPr>
        <w:t>mitigat</w:t>
      </w:r>
      <w:r w:rsidR="007E5D01">
        <w:rPr>
          <w:rFonts w:asciiTheme="minorHAnsi" w:hAnsiTheme="minorHAnsi" w:cstheme="minorHAnsi"/>
          <w:color w:val="auto"/>
        </w:rPr>
        <w:t>e</w:t>
      </w:r>
      <w:r w:rsidR="00F417CF" w:rsidRPr="00F417CF">
        <w:rPr>
          <w:rFonts w:asciiTheme="minorHAnsi" w:hAnsiTheme="minorHAnsi" w:cstheme="minorHAnsi"/>
          <w:color w:val="auto"/>
        </w:rPr>
        <w:t xml:space="preserve"> the effects of </w:t>
      </w:r>
      <w:r w:rsidR="0054688A" w:rsidRPr="00F417CF">
        <w:rPr>
          <w:rFonts w:asciiTheme="minorHAnsi" w:hAnsiTheme="minorHAnsi" w:cstheme="minorHAnsi"/>
          <w:color w:val="auto"/>
        </w:rPr>
        <w:t>climate change</w:t>
      </w:r>
      <w:r w:rsidR="007E5D01">
        <w:rPr>
          <w:rFonts w:asciiTheme="minorHAnsi" w:hAnsiTheme="minorHAnsi" w:cstheme="minorHAnsi"/>
          <w:color w:val="auto"/>
        </w:rPr>
        <w:t>.</w:t>
      </w:r>
    </w:p>
    <w:p w14:paraId="1DFB3FC8" w14:textId="286CC8A1" w:rsidR="000612B1" w:rsidRPr="000612B1" w:rsidRDefault="003E1244" w:rsidP="000612B1">
      <w:pPr>
        <w:pStyle w:val="Default"/>
        <w:numPr>
          <w:ilvl w:val="0"/>
          <w:numId w:val="23"/>
        </w:numPr>
        <w:rPr>
          <w:rFonts w:asciiTheme="minorHAnsi" w:hAnsiTheme="minorHAnsi" w:cstheme="minorHAnsi"/>
          <w:color w:val="auto"/>
        </w:rPr>
      </w:pPr>
      <w:r>
        <w:rPr>
          <w:rFonts w:asciiTheme="minorHAnsi" w:hAnsiTheme="minorHAnsi" w:cstheme="minorHAnsi"/>
          <w:color w:val="auto"/>
        </w:rPr>
        <w:t xml:space="preserve">To increase the Park’s </w:t>
      </w:r>
      <w:r w:rsidR="007E5D01">
        <w:rPr>
          <w:rFonts w:asciiTheme="minorHAnsi" w:hAnsiTheme="minorHAnsi" w:cstheme="minorHAnsi"/>
          <w:color w:val="auto"/>
        </w:rPr>
        <w:t xml:space="preserve">social capital, </w:t>
      </w:r>
      <w:r w:rsidR="00364943">
        <w:rPr>
          <w:rFonts w:asciiTheme="minorHAnsi" w:hAnsiTheme="minorHAnsi" w:cstheme="minorHAnsi"/>
          <w:color w:val="auto"/>
        </w:rPr>
        <w:t>we want to support projects that</w:t>
      </w:r>
      <w:r>
        <w:rPr>
          <w:rFonts w:asciiTheme="minorHAnsi" w:hAnsiTheme="minorHAnsi" w:cstheme="minorHAnsi"/>
          <w:color w:val="auto"/>
        </w:rPr>
        <w:t xml:space="preserve"> work in partnership</w:t>
      </w:r>
      <w:r w:rsidR="00C2094D">
        <w:rPr>
          <w:rFonts w:asciiTheme="minorHAnsi" w:hAnsiTheme="minorHAnsi" w:cstheme="minorHAnsi"/>
          <w:color w:val="auto"/>
        </w:rPr>
        <w:t xml:space="preserve"> with others</w:t>
      </w:r>
      <w:r>
        <w:rPr>
          <w:rFonts w:asciiTheme="minorHAnsi" w:hAnsiTheme="minorHAnsi" w:cstheme="minorHAnsi"/>
          <w:color w:val="auto"/>
        </w:rPr>
        <w:t xml:space="preserve"> to</w:t>
      </w:r>
      <w:r w:rsidR="00C40474">
        <w:rPr>
          <w:rFonts w:asciiTheme="minorHAnsi" w:hAnsiTheme="minorHAnsi" w:cstheme="minorHAnsi"/>
          <w:color w:val="auto"/>
        </w:rPr>
        <w:t xml:space="preserve"> </w:t>
      </w:r>
      <w:r w:rsidR="00364943">
        <w:rPr>
          <w:rFonts w:asciiTheme="minorHAnsi" w:hAnsiTheme="minorHAnsi" w:cstheme="minorHAnsi"/>
          <w:color w:val="auto"/>
        </w:rPr>
        <w:t>enhance</w:t>
      </w:r>
      <w:r w:rsidR="0054688A" w:rsidRPr="00F417CF">
        <w:rPr>
          <w:rFonts w:asciiTheme="minorHAnsi" w:hAnsiTheme="minorHAnsi" w:cstheme="minorHAnsi"/>
          <w:color w:val="auto"/>
        </w:rPr>
        <w:t xml:space="preserve"> networks of relationships among people who live and work in the Cairngorms</w:t>
      </w:r>
      <w:r w:rsidR="00C2094D">
        <w:rPr>
          <w:rFonts w:asciiTheme="minorHAnsi" w:hAnsiTheme="minorHAnsi" w:cstheme="minorHAnsi"/>
          <w:color w:val="auto"/>
        </w:rPr>
        <w:t xml:space="preserve"> and/or</w:t>
      </w:r>
      <w:r w:rsidR="0054688A" w:rsidRPr="00F417CF">
        <w:rPr>
          <w:rFonts w:asciiTheme="minorHAnsi" w:hAnsiTheme="minorHAnsi" w:cstheme="minorHAnsi"/>
          <w:color w:val="auto"/>
        </w:rPr>
        <w:t xml:space="preserve"> contribut</w:t>
      </w:r>
      <w:r w:rsidR="00364943">
        <w:rPr>
          <w:rFonts w:asciiTheme="minorHAnsi" w:hAnsiTheme="minorHAnsi" w:cstheme="minorHAnsi"/>
          <w:color w:val="auto"/>
        </w:rPr>
        <w:t>e</w:t>
      </w:r>
      <w:r w:rsidR="0054688A" w:rsidRPr="00F417CF">
        <w:rPr>
          <w:rFonts w:asciiTheme="minorHAnsi" w:hAnsiTheme="minorHAnsi" w:cstheme="minorHAnsi"/>
          <w:color w:val="auto"/>
        </w:rPr>
        <w:t xml:space="preserve"> to strengthening our communities and businesses through </w:t>
      </w:r>
      <w:r w:rsidR="009669CC" w:rsidRPr="00F417CF">
        <w:rPr>
          <w:rFonts w:asciiTheme="minorHAnsi" w:hAnsiTheme="minorHAnsi" w:cstheme="minorHAnsi"/>
          <w:color w:val="auto"/>
        </w:rPr>
        <w:t>community capacity building</w:t>
      </w:r>
      <w:r w:rsidR="0054688A" w:rsidRPr="00F417CF">
        <w:rPr>
          <w:rFonts w:asciiTheme="minorHAnsi" w:hAnsiTheme="minorHAnsi" w:cstheme="minorHAnsi"/>
          <w:color w:val="auto"/>
        </w:rPr>
        <w:t>.</w:t>
      </w:r>
      <w:r w:rsidR="00BE3743" w:rsidRPr="00F417CF">
        <w:rPr>
          <w:rFonts w:asciiTheme="minorHAnsi" w:hAnsiTheme="minorHAnsi" w:cstheme="minorHAnsi"/>
          <w:color w:val="auto"/>
        </w:rPr>
        <w:t xml:space="preserve"> </w:t>
      </w:r>
    </w:p>
    <w:p w14:paraId="55EA0A53" w14:textId="77777777" w:rsidR="00364943" w:rsidRDefault="00364943" w:rsidP="00BE3743">
      <w:pPr>
        <w:pStyle w:val="Default"/>
        <w:rPr>
          <w:rFonts w:asciiTheme="minorHAnsi" w:hAnsiTheme="minorHAnsi" w:cstheme="minorHAnsi"/>
          <w:color w:val="auto"/>
        </w:rPr>
      </w:pPr>
    </w:p>
    <w:p w14:paraId="65401455" w14:textId="20E0A913" w:rsidR="00BE3743" w:rsidRPr="00F417CF" w:rsidRDefault="00BE3743" w:rsidP="00BE3743">
      <w:pPr>
        <w:pStyle w:val="Default"/>
        <w:rPr>
          <w:rFonts w:asciiTheme="minorHAnsi" w:hAnsiTheme="minorHAnsi" w:cstheme="minorHAnsi"/>
          <w:color w:val="auto"/>
        </w:rPr>
      </w:pPr>
      <w:r w:rsidRPr="00F417CF">
        <w:rPr>
          <w:rFonts w:asciiTheme="minorHAnsi" w:hAnsiTheme="minorHAnsi" w:cstheme="minorHAnsi"/>
          <w:color w:val="auto"/>
        </w:rPr>
        <w:t>To achieve th</w:t>
      </w:r>
      <w:r w:rsidR="00364943">
        <w:rPr>
          <w:rFonts w:asciiTheme="minorHAnsi" w:hAnsiTheme="minorHAnsi" w:cstheme="minorHAnsi"/>
          <w:color w:val="auto"/>
        </w:rPr>
        <w:t>ese aims,</w:t>
      </w:r>
      <w:r w:rsidRPr="00F417CF">
        <w:rPr>
          <w:rFonts w:asciiTheme="minorHAnsi" w:hAnsiTheme="minorHAnsi" w:cstheme="minorHAnsi"/>
          <w:color w:val="auto"/>
        </w:rPr>
        <w:t xml:space="preserve"> the Fund wishes to support Cairngorms communities and the businesses based in those communities, in taking </w:t>
      </w:r>
      <w:r w:rsidR="00314F2F" w:rsidRPr="00F417CF">
        <w:rPr>
          <w:rFonts w:asciiTheme="minorHAnsi" w:hAnsiTheme="minorHAnsi" w:cstheme="minorHAnsi"/>
          <w:color w:val="auto"/>
        </w:rPr>
        <w:t>locally led</w:t>
      </w:r>
      <w:r w:rsidRPr="00F417CF">
        <w:rPr>
          <w:rFonts w:asciiTheme="minorHAnsi" w:hAnsiTheme="minorHAnsi" w:cstheme="minorHAnsi"/>
          <w:color w:val="auto"/>
        </w:rPr>
        <w:t xml:space="preserve"> action to</w:t>
      </w:r>
      <w:r w:rsidR="00672B5F">
        <w:rPr>
          <w:rFonts w:asciiTheme="minorHAnsi" w:hAnsiTheme="minorHAnsi" w:cstheme="minorHAnsi"/>
          <w:color w:val="auto"/>
        </w:rPr>
        <w:t>:</w:t>
      </w:r>
    </w:p>
    <w:p w14:paraId="17A5747B" w14:textId="41725DD6" w:rsidR="00837DD8" w:rsidRPr="00837DD8" w:rsidRDefault="00CF2A13" w:rsidP="00DC4EFC">
      <w:pPr>
        <w:pStyle w:val="pf0"/>
        <w:numPr>
          <w:ilvl w:val="0"/>
          <w:numId w:val="2"/>
        </w:numPr>
        <w:spacing w:after="43"/>
        <w:rPr>
          <w:rStyle w:val="cf01"/>
          <w:rFonts w:asciiTheme="minorHAnsi" w:hAnsiTheme="minorHAnsi" w:cstheme="minorHAnsi"/>
          <w:sz w:val="24"/>
          <w:szCs w:val="24"/>
        </w:rPr>
      </w:pPr>
      <w:r w:rsidRPr="00837DD8">
        <w:rPr>
          <w:rFonts w:asciiTheme="minorHAnsi" w:hAnsiTheme="minorHAnsi" w:cstheme="minorHAnsi"/>
        </w:rPr>
        <w:t xml:space="preserve">Enhance and/or increase the connectivity and quality of freshwater habitats through projects such as: riparian tree planting, </w:t>
      </w:r>
      <w:r w:rsidRPr="00837DD8">
        <w:rPr>
          <w:rStyle w:val="cf01"/>
          <w:rFonts w:asciiTheme="minorHAnsi" w:hAnsiTheme="minorHAnsi" w:cstheme="minorHAnsi"/>
          <w:sz w:val="24"/>
          <w:szCs w:val="24"/>
        </w:rPr>
        <w:t xml:space="preserve">pond creation, bank habitat improvement, nesting boxes for waterbirds among others. </w:t>
      </w:r>
    </w:p>
    <w:p w14:paraId="5FD51BE5" w14:textId="7B44C0CD" w:rsidR="00140276" w:rsidRPr="00837DD8" w:rsidRDefault="00140276" w:rsidP="00DC4EFC">
      <w:pPr>
        <w:pStyle w:val="pf0"/>
        <w:numPr>
          <w:ilvl w:val="0"/>
          <w:numId w:val="2"/>
        </w:numPr>
        <w:spacing w:after="43"/>
        <w:rPr>
          <w:rFonts w:asciiTheme="minorHAnsi" w:hAnsiTheme="minorHAnsi" w:cstheme="minorHAnsi"/>
        </w:rPr>
      </w:pPr>
      <w:r w:rsidRPr="00837DD8">
        <w:rPr>
          <w:rFonts w:asciiTheme="minorHAnsi" w:hAnsiTheme="minorHAnsi" w:cstheme="minorHAnsi"/>
        </w:rPr>
        <w:t>Support habitat connectivity including tree planting and creating corridors for nature.</w:t>
      </w:r>
    </w:p>
    <w:p w14:paraId="5091E642" w14:textId="31FFBDE4" w:rsidR="00F417CF" w:rsidRPr="00F417CF" w:rsidRDefault="00672B5F" w:rsidP="00BE3743">
      <w:pPr>
        <w:pStyle w:val="Default"/>
        <w:numPr>
          <w:ilvl w:val="0"/>
          <w:numId w:val="2"/>
        </w:numPr>
        <w:spacing w:after="43"/>
        <w:rPr>
          <w:rFonts w:asciiTheme="minorHAnsi" w:hAnsiTheme="minorHAnsi" w:cstheme="minorHAnsi"/>
          <w:color w:val="auto"/>
        </w:rPr>
      </w:pPr>
      <w:r>
        <w:rPr>
          <w:rFonts w:asciiTheme="minorHAnsi" w:hAnsiTheme="minorHAnsi" w:cstheme="minorHAnsi"/>
          <w:color w:val="auto"/>
        </w:rPr>
        <w:t xml:space="preserve">Support </w:t>
      </w:r>
      <w:r w:rsidR="004651AB">
        <w:rPr>
          <w:rFonts w:asciiTheme="minorHAnsi" w:hAnsiTheme="minorHAnsi" w:cstheme="minorHAnsi"/>
          <w:color w:val="auto"/>
        </w:rPr>
        <w:t xml:space="preserve">and protect </w:t>
      </w:r>
      <w:r w:rsidR="00DB49C7">
        <w:rPr>
          <w:rFonts w:asciiTheme="minorHAnsi" w:hAnsiTheme="minorHAnsi" w:cstheme="minorHAnsi"/>
          <w:color w:val="auto"/>
        </w:rPr>
        <w:t xml:space="preserve">land based and </w:t>
      </w:r>
      <w:r w:rsidR="004651AB">
        <w:rPr>
          <w:rFonts w:asciiTheme="minorHAnsi" w:hAnsiTheme="minorHAnsi" w:cstheme="minorHAnsi"/>
          <w:color w:val="auto"/>
        </w:rPr>
        <w:t xml:space="preserve">freshwater plant and animal </w:t>
      </w:r>
      <w:r>
        <w:rPr>
          <w:rFonts w:asciiTheme="minorHAnsi" w:hAnsiTheme="minorHAnsi" w:cstheme="minorHAnsi"/>
          <w:color w:val="auto"/>
        </w:rPr>
        <w:t>s</w:t>
      </w:r>
      <w:r w:rsidR="00F417CF" w:rsidRPr="00F417CF">
        <w:rPr>
          <w:rFonts w:asciiTheme="minorHAnsi" w:hAnsiTheme="minorHAnsi" w:cstheme="minorHAnsi"/>
          <w:color w:val="auto"/>
        </w:rPr>
        <w:t>pecies</w:t>
      </w:r>
      <w:r w:rsidR="004651AB">
        <w:rPr>
          <w:rFonts w:asciiTheme="minorHAnsi" w:hAnsiTheme="minorHAnsi" w:cstheme="minorHAnsi"/>
          <w:color w:val="auto"/>
        </w:rPr>
        <w:t>, especially those which are threatened</w:t>
      </w:r>
      <w:r w:rsidR="00C2094D">
        <w:rPr>
          <w:rFonts w:asciiTheme="minorHAnsi" w:hAnsiTheme="minorHAnsi" w:cstheme="minorHAnsi"/>
          <w:color w:val="auto"/>
        </w:rPr>
        <w:t>,</w:t>
      </w:r>
      <w:r w:rsidR="004651AB">
        <w:rPr>
          <w:rFonts w:asciiTheme="minorHAnsi" w:hAnsiTheme="minorHAnsi" w:cstheme="minorHAnsi"/>
          <w:color w:val="auto"/>
        </w:rPr>
        <w:t xml:space="preserve"> through</w:t>
      </w:r>
      <w:r w:rsidR="00C2094D">
        <w:rPr>
          <w:rFonts w:asciiTheme="minorHAnsi" w:hAnsiTheme="minorHAnsi" w:cstheme="minorHAnsi"/>
          <w:color w:val="auto"/>
        </w:rPr>
        <w:t xml:space="preserve"> </w:t>
      </w:r>
      <w:r>
        <w:rPr>
          <w:rFonts w:asciiTheme="minorHAnsi" w:hAnsiTheme="minorHAnsi" w:cstheme="minorHAnsi"/>
          <w:color w:val="auto"/>
        </w:rPr>
        <w:t>conservation initiatives</w:t>
      </w:r>
      <w:r w:rsidR="004651AB">
        <w:rPr>
          <w:rFonts w:asciiTheme="minorHAnsi" w:hAnsiTheme="minorHAnsi" w:cstheme="minorHAnsi"/>
          <w:color w:val="auto"/>
        </w:rPr>
        <w:t xml:space="preserve">, species re-introduction, and </w:t>
      </w:r>
      <w:r w:rsidRPr="00F417CF">
        <w:rPr>
          <w:rFonts w:asciiTheme="minorHAnsi" w:hAnsiTheme="minorHAnsi" w:cstheme="minorHAnsi"/>
          <w:color w:val="auto"/>
        </w:rPr>
        <w:t xml:space="preserve">creating </w:t>
      </w:r>
      <w:r w:rsidR="00D51C26" w:rsidRPr="00F417CF">
        <w:rPr>
          <w:rFonts w:asciiTheme="minorHAnsi" w:hAnsiTheme="minorHAnsi" w:cstheme="minorHAnsi"/>
          <w:color w:val="auto"/>
        </w:rPr>
        <w:t>steppingstones</w:t>
      </w:r>
      <w:r w:rsidRPr="00F417CF">
        <w:rPr>
          <w:rFonts w:asciiTheme="minorHAnsi" w:hAnsiTheme="minorHAnsi" w:cstheme="minorHAnsi"/>
          <w:color w:val="auto"/>
        </w:rPr>
        <w:t xml:space="preserve"> for nature</w:t>
      </w:r>
      <w:r w:rsidR="00C2094D">
        <w:rPr>
          <w:rFonts w:asciiTheme="minorHAnsi" w:hAnsiTheme="minorHAnsi" w:cstheme="minorHAnsi"/>
          <w:color w:val="auto"/>
        </w:rPr>
        <w:t>.</w:t>
      </w:r>
    </w:p>
    <w:p w14:paraId="674CECD9" w14:textId="6E376A5D" w:rsidR="00C2094D" w:rsidRDefault="00F417CF" w:rsidP="00C2094D">
      <w:pPr>
        <w:pStyle w:val="Default"/>
        <w:numPr>
          <w:ilvl w:val="0"/>
          <w:numId w:val="2"/>
        </w:numPr>
        <w:spacing w:after="43"/>
        <w:rPr>
          <w:rFonts w:asciiTheme="minorHAnsi" w:hAnsiTheme="minorHAnsi" w:cstheme="minorHAnsi"/>
          <w:color w:val="auto"/>
        </w:rPr>
      </w:pPr>
      <w:r w:rsidRPr="00F417CF">
        <w:rPr>
          <w:rFonts w:asciiTheme="minorHAnsi" w:hAnsiTheme="minorHAnsi" w:cstheme="minorHAnsi"/>
          <w:color w:val="auto"/>
        </w:rPr>
        <w:t>Education and awareness</w:t>
      </w:r>
      <w:r w:rsidR="00672B5F">
        <w:rPr>
          <w:rFonts w:asciiTheme="minorHAnsi" w:hAnsiTheme="minorHAnsi" w:cstheme="minorHAnsi"/>
          <w:color w:val="auto"/>
        </w:rPr>
        <w:t xml:space="preserve"> on the issues that </w:t>
      </w:r>
      <w:r w:rsidR="00C2094D">
        <w:rPr>
          <w:rFonts w:asciiTheme="minorHAnsi" w:hAnsiTheme="minorHAnsi" w:cstheme="minorHAnsi"/>
          <w:color w:val="auto"/>
        </w:rPr>
        <w:t>are</w:t>
      </w:r>
      <w:r w:rsidR="00672B5F">
        <w:rPr>
          <w:rFonts w:asciiTheme="minorHAnsi" w:hAnsiTheme="minorHAnsi" w:cstheme="minorHAnsi"/>
          <w:color w:val="auto"/>
        </w:rPr>
        <w:t xml:space="preserve"> </w:t>
      </w:r>
      <w:r w:rsidR="001B7D3E">
        <w:rPr>
          <w:rFonts w:asciiTheme="minorHAnsi" w:hAnsiTheme="minorHAnsi" w:cstheme="minorHAnsi"/>
          <w:color w:val="auto"/>
        </w:rPr>
        <w:t xml:space="preserve">threatening our </w:t>
      </w:r>
      <w:r w:rsidR="00DB49C7">
        <w:rPr>
          <w:rFonts w:asciiTheme="minorHAnsi" w:hAnsiTheme="minorHAnsi" w:cstheme="minorHAnsi"/>
          <w:color w:val="auto"/>
        </w:rPr>
        <w:t>l</w:t>
      </w:r>
      <w:r w:rsidR="00140276">
        <w:rPr>
          <w:rFonts w:asciiTheme="minorHAnsi" w:hAnsiTheme="minorHAnsi" w:cstheme="minorHAnsi"/>
          <w:color w:val="auto"/>
        </w:rPr>
        <w:t>and</w:t>
      </w:r>
      <w:r w:rsidR="00BC5DDD">
        <w:rPr>
          <w:rFonts w:asciiTheme="minorHAnsi" w:hAnsiTheme="minorHAnsi" w:cstheme="minorHAnsi"/>
          <w:color w:val="auto"/>
        </w:rPr>
        <w:t xml:space="preserve"> </w:t>
      </w:r>
      <w:r w:rsidR="00140276">
        <w:rPr>
          <w:rFonts w:asciiTheme="minorHAnsi" w:hAnsiTheme="minorHAnsi" w:cstheme="minorHAnsi"/>
          <w:color w:val="auto"/>
        </w:rPr>
        <w:t>based</w:t>
      </w:r>
      <w:r w:rsidR="00DB49C7">
        <w:rPr>
          <w:rFonts w:asciiTheme="minorHAnsi" w:hAnsiTheme="minorHAnsi" w:cstheme="minorHAnsi"/>
          <w:color w:val="auto"/>
        </w:rPr>
        <w:t xml:space="preserve"> and freshwater</w:t>
      </w:r>
      <w:r w:rsidR="001B7D3E">
        <w:rPr>
          <w:rFonts w:asciiTheme="minorHAnsi" w:hAnsiTheme="minorHAnsi" w:cstheme="minorHAnsi"/>
          <w:color w:val="auto"/>
        </w:rPr>
        <w:t xml:space="preserve"> habitats and the things people can do to help address these</w:t>
      </w:r>
      <w:r w:rsidR="004651AB">
        <w:rPr>
          <w:rFonts w:asciiTheme="minorHAnsi" w:hAnsiTheme="minorHAnsi" w:cstheme="minorHAnsi"/>
          <w:color w:val="auto"/>
        </w:rPr>
        <w:t>, including</w:t>
      </w:r>
      <w:r w:rsidR="00BC5DDD">
        <w:rPr>
          <w:rFonts w:asciiTheme="minorHAnsi" w:hAnsiTheme="minorHAnsi" w:cstheme="minorHAnsi"/>
          <w:color w:val="auto"/>
        </w:rPr>
        <w:t>,</w:t>
      </w:r>
      <w:r w:rsidR="00C2094D">
        <w:rPr>
          <w:rFonts w:asciiTheme="minorHAnsi" w:hAnsiTheme="minorHAnsi" w:cstheme="minorHAnsi"/>
          <w:color w:val="auto"/>
        </w:rPr>
        <w:t xml:space="preserve"> for example,</w:t>
      </w:r>
      <w:r w:rsidR="004651AB">
        <w:rPr>
          <w:rFonts w:asciiTheme="minorHAnsi" w:hAnsiTheme="minorHAnsi" w:cstheme="minorHAnsi"/>
          <w:color w:val="auto"/>
        </w:rPr>
        <w:t xml:space="preserve"> </w:t>
      </w:r>
      <w:r w:rsidRPr="00F417CF">
        <w:rPr>
          <w:rFonts w:asciiTheme="minorHAnsi" w:hAnsiTheme="minorHAnsi" w:cstheme="minorHAnsi"/>
          <w:color w:val="auto"/>
        </w:rPr>
        <w:t>interpretation, demonstration, knowledge building</w:t>
      </w:r>
      <w:r w:rsidR="001B7D3E">
        <w:rPr>
          <w:rFonts w:asciiTheme="minorHAnsi" w:hAnsiTheme="minorHAnsi" w:cstheme="minorHAnsi"/>
          <w:color w:val="auto"/>
        </w:rPr>
        <w:t>,</w:t>
      </w:r>
      <w:r w:rsidRPr="00F417CF">
        <w:rPr>
          <w:rFonts w:asciiTheme="minorHAnsi" w:hAnsiTheme="minorHAnsi" w:cstheme="minorHAnsi"/>
          <w:color w:val="auto"/>
        </w:rPr>
        <w:t xml:space="preserve"> monitoring</w:t>
      </w:r>
      <w:r w:rsidR="001B7D3E">
        <w:rPr>
          <w:rFonts w:asciiTheme="minorHAnsi" w:hAnsiTheme="minorHAnsi" w:cstheme="minorHAnsi"/>
          <w:color w:val="auto"/>
        </w:rPr>
        <w:t xml:space="preserve"> and practical action</w:t>
      </w:r>
      <w:r w:rsidR="00C2094D">
        <w:rPr>
          <w:rFonts w:asciiTheme="minorHAnsi" w:hAnsiTheme="minorHAnsi" w:cstheme="minorHAnsi"/>
          <w:color w:val="auto"/>
        </w:rPr>
        <w:t>.</w:t>
      </w:r>
    </w:p>
    <w:p w14:paraId="6563517B" w14:textId="3636A27A" w:rsidR="00DB49C7" w:rsidRDefault="00DB49C7" w:rsidP="00837DD8">
      <w:pPr>
        <w:pStyle w:val="Default"/>
        <w:spacing w:after="43"/>
        <w:ind w:left="720"/>
        <w:rPr>
          <w:rFonts w:asciiTheme="minorHAnsi" w:hAnsiTheme="minorHAnsi" w:cstheme="minorHAnsi"/>
          <w:color w:val="auto"/>
        </w:rPr>
      </w:pPr>
      <w:r>
        <w:rPr>
          <w:rFonts w:asciiTheme="minorHAnsi" w:hAnsiTheme="minorHAnsi" w:cstheme="minorHAnsi"/>
          <w:color w:val="auto"/>
        </w:rPr>
        <w:t xml:space="preserve">Increase the </w:t>
      </w:r>
      <w:r w:rsidR="00D52F52" w:rsidRPr="00837DD8">
        <w:rPr>
          <w:rFonts w:asciiTheme="minorHAnsi" w:hAnsiTheme="minorHAnsi" w:cstheme="minorHAnsi"/>
          <w:color w:val="auto"/>
        </w:rPr>
        <w:t xml:space="preserve">area </w:t>
      </w:r>
      <w:r w:rsidRPr="00837DD8">
        <w:rPr>
          <w:rFonts w:asciiTheme="minorHAnsi" w:hAnsiTheme="minorHAnsi" w:cstheme="minorHAnsi"/>
          <w:color w:val="auto"/>
        </w:rPr>
        <w:t xml:space="preserve">of </w:t>
      </w:r>
      <w:r w:rsidR="00D52F52" w:rsidRPr="00837DD8">
        <w:rPr>
          <w:rFonts w:asciiTheme="minorHAnsi" w:hAnsiTheme="minorHAnsi" w:cstheme="minorHAnsi"/>
          <w:color w:val="auto"/>
        </w:rPr>
        <w:t xml:space="preserve">pollinator friendly habitat such as </w:t>
      </w:r>
      <w:r w:rsidRPr="00837DD8">
        <w:rPr>
          <w:rFonts w:asciiTheme="minorHAnsi" w:hAnsiTheme="minorHAnsi" w:cstheme="minorHAnsi"/>
          <w:color w:val="auto"/>
        </w:rPr>
        <w:t>creating wildflower</w:t>
      </w:r>
      <w:r>
        <w:rPr>
          <w:rFonts w:asciiTheme="minorHAnsi" w:hAnsiTheme="minorHAnsi" w:cstheme="minorHAnsi"/>
          <w:color w:val="auto"/>
        </w:rPr>
        <w:t xml:space="preserve"> meadows, </w:t>
      </w:r>
      <w:r w:rsidR="00AC6E1B">
        <w:rPr>
          <w:rFonts w:asciiTheme="minorHAnsi" w:hAnsiTheme="minorHAnsi" w:cstheme="minorHAnsi"/>
          <w:color w:val="auto"/>
        </w:rPr>
        <w:t xml:space="preserve">flower rich </w:t>
      </w:r>
      <w:r>
        <w:rPr>
          <w:rFonts w:asciiTheme="minorHAnsi" w:hAnsiTheme="minorHAnsi" w:cstheme="minorHAnsi"/>
          <w:color w:val="auto"/>
        </w:rPr>
        <w:t>road verges, community pollinator projects for example.</w:t>
      </w:r>
    </w:p>
    <w:p w14:paraId="2DC706B4" w14:textId="5B1DE1E6" w:rsidR="00DB49C7" w:rsidRDefault="00DB49C7" w:rsidP="00C2094D">
      <w:pPr>
        <w:pStyle w:val="Default"/>
        <w:numPr>
          <w:ilvl w:val="0"/>
          <w:numId w:val="2"/>
        </w:numPr>
        <w:spacing w:after="43"/>
        <w:rPr>
          <w:rFonts w:asciiTheme="minorHAnsi" w:hAnsiTheme="minorHAnsi" w:cstheme="minorHAnsi"/>
          <w:color w:val="auto"/>
        </w:rPr>
      </w:pPr>
      <w:r>
        <w:rPr>
          <w:rFonts w:asciiTheme="minorHAnsi" w:hAnsiTheme="minorHAnsi" w:cstheme="minorHAnsi"/>
          <w:color w:val="auto"/>
        </w:rPr>
        <w:t xml:space="preserve">Increase </w:t>
      </w:r>
      <w:r w:rsidRPr="00837DD8">
        <w:rPr>
          <w:rFonts w:asciiTheme="minorHAnsi" w:hAnsiTheme="minorHAnsi" w:cstheme="minorHAnsi"/>
          <w:color w:val="auto"/>
        </w:rPr>
        <w:t xml:space="preserve">the </w:t>
      </w:r>
      <w:r w:rsidR="00D52F52" w:rsidRPr="00837DD8">
        <w:rPr>
          <w:rFonts w:asciiTheme="minorHAnsi" w:hAnsiTheme="minorHAnsi" w:cstheme="minorHAnsi"/>
          <w:color w:val="auto"/>
        </w:rPr>
        <w:t xml:space="preserve">area </w:t>
      </w:r>
      <w:r w:rsidRPr="00837DD8">
        <w:rPr>
          <w:rFonts w:asciiTheme="minorHAnsi" w:hAnsiTheme="minorHAnsi" w:cstheme="minorHAnsi"/>
          <w:color w:val="auto"/>
        </w:rPr>
        <w:t>of native trees</w:t>
      </w:r>
      <w:r w:rsidR="00140276" w:rsidRPr="00837DD8">
        <w:rPr>
          <w:rFonts w:asciiTheme="minorHAnsi" w:hAnsiTheme="minorHAnsi" w:cstheme="minorHAnsi"/>
          <w:color w:val="auto"/>
        </w:rPr>
        <w:t xml:space="preserve"> and </w:t>
      </w:r>
      <w:r w:rsidR="00D52F52" w:rsidRPr="00837DD8">
        <w:rPr>
          <w:rFonts w:asciiTheme="minorHAnsi" w:hAnsiTheme="minorHAnsi" w:cstheme="minorHAnsi"/>
          <w:color w:val="auto"/>
        </w:rPr>
        <w:t xml:space="preserve">or length of native </w:t>
      </w:r>
      <w:r w:rsidR="00140276" w:rsidRPr="00837DD8">
        <w:rPr>
          <w:rFonts w:asciiTheme="minorHAnsi" w:hAnsiTheme="minorHAnsi" w:cstheme="minorHAnsi"/>
          <w:color w:val="auto"/>
        </w:rPr>
        <w:t>hedging</w:t>
      </w:r>
      <w:r>
        <w:rPr>
          <w:rFonts w:asciiTheme="minorHAnsi" w:hAnsiTheme="minorHAnsi" w:cstheme="minorHAnsi"/>
          <w:color w:val="auto"/>
        </w:rPr>
        <w:t xml:space="preserve"> planted in the Cairngorms.</w:t>
      </w:r>
    </w:p>
    <w:p w14:paraId="75EE30DB" w14:textId="77777777" w:rsidR="00DB49C7" w:rsidRPr="00C2094D" w:rsidRDefault="00DB49C7" w:rsidP="00140276">
      <w:pPr>
        <w:pStyle w:val="Default"/>
        <w:spacing w:after="43"/>
        <w:ind w:left="720"/>
        <w:rPr>
          <w:rFonts w:asciiTheme="minorHAnsi" w:hAnsiTheme="minorHAnsi" w:cstheme="minorHAnsi"/>
          <w:color w:val="auto"/>
        </w:rPr>
      </w:pPr>
    </w:p>
    <w:p w14:paraId="1773FE48" w14:textId="5672E879" w:rsidR="003A483E" w:rsidRPr="00D51C26" w:rsidRDefault="003A483E" w:rsidP="00C2094D">
      <w:pPr>
        <w:pStyle w:val="Default"/>
        <w:spacing w:after="43"/>
        <w:ind w:left="360"/>
        <w:rPr>
          <w:rFonts w:asciiTheme="minorHAnsi" w:hAnsiTheme="minorHAnsi" w:cstheme="minorHAnsi"/>
          <w:color w:val="auto"/>
        </w:rPr>
      </w:pPr>
      <w:r w:rsidRPr="00D51C26">
        <w:rPr>
          <w:rFonts w:asciiTheme="minorHAnsi" w:hAnsiTheme="minorHAnsi" w:cstheme="minorHAnsi"/>
          <w:color w:val="auto"/>
        </w:rPr>
        <w:lastRenderedPageBreak/>
        <w:t xml:space="preserve">The fund will seek to cover projects and actions that are not supported from other existing national programme funds or financial allocations. </w:t>
      </w:r>
      <w:r w:rsidR="00BD687F" w:rsidRPr="00D51C26">
        <w:rPr>
          <w:rFonts w:asciiTheme="minorHAnsi" w:hAnsiTheme="minorHAnsi" w:cstheme="minorHAnsi"/>
          <w:color w:val="auto"/>
        </w:rPr>
        <w:t xml:space="preserve">Where a project is supported by such funds, we will consider a grant that supports additionality that is not covered by the other funding on offer.  </w:t>
      </w:r>
    </w:p>
    <w:p w14:paraId="364A4EB3" w14:textId="67FA9DB9" w:rsidR="00582764" w:rsidRDefault="00582764" w:rsidP="003A483E">
      <w:pPr>
        <w:pStyle w:val="Default"/>
        <w:rPr>
          <w:rFonts w:asciiTheme="minorHAnsi" w:hAnsiTheme="minorHAnsi" w:cstheme="minorHAnsi"/>
          <w:color w:val="auto"/>
        </w:rPr>
      </w:pPr>
    </w:p>
    <w:p w14:paraId="4C6BBD19" w14:textId="77777777" w:rsidR="00582764" w:rsidRPr="00857F43" w:rsidRDefault="00582764" w:rsidP="00582764">
      <w:pPr>
        <w:pStyle w:val="Default"/>
        <w:rPr>
          <w:rFonts w:asciiTheme="minorHAnsi" w:hAnsiTheme="minorHAnsi" w:cstheme="minorHAnsi"/>
          <w:b/>
          <w:bCs/>
          <w:color w:val="auto"/>
        </w:rPr>
      </w:pPr>
      <w:r w:rsidRPr="00857F43">
        <w:rPr>
          <w:rFonts w:asciiTheme="minorHAnsi" w:hAnsiTheme="minorHAnsi" w:cstheme="minorHAnsi"/>
          <w:b/>
          <w:bCs/>
          <w:color w:val="auto"/>
        </w:rPr>
        <w:t xml:space="preserve">The Fund’s Principles </w:t>
      </w:r>
    </w:p>
    <w:p w14:paraId="5C424B5C" w14:textId="4B60DBAF" w:rsidR="00582764" w:rsidRPr="00857F43" w:rsidRDefault="00582764" w:rsidP="00582764">
      <w:pPr>
        <w:pStyle w:val="Default"/>
        <w:rPr>
          <w:rFonts w:asciiTheme="minorHAnsi" w:hAnsiTheme="minorHAnsi" w:cstheme="minorHAnsi"/>
          <w:bCs/>
          <w:color w:val="auto"/>
        </w:rPr>
      </w:pPr>
      <w:r w:rsidRPr="00857F43">
        <w:rPr>
          <w:rFonts w:asciiTheme="minorHAnsi" w:hAnsiTheme="minorHAnsi" w:cstheme="minorHAnsi"/>
          <w:bCs/>
          <w:color w:val="auto"/>
        </w:rPr>
        <w:t xml:space="preserve">The Fund has </w:t>
      </w:r>
      <w:r w:rsidR="00314F2F">
        <w:rPr>
          <w:rFonts w:asciiTheme="minorHAnsi" w:hAnsiTheme="minorHAnsi" w:cstheme="minorHAnsi"/>
          <w:bCs/>
          <w:color w:val="auto"/>
        </w:rPr>
        <w:t>four</w:t>
      </w:r>
      <w:r w:rsidRPr="00857F43">
        <w:rPr>
          <w:rFonts w:asciiTheme="minorHAnsi" w:hAnsiTheme="minorHAnsi" w:cstheme="minorHAnsi"/>
          <w:bCs/>
          <w:color w:val="auto"/>
        </w:rPr>
        <w:t xml:space="preserve"> guiding principles:</w:t>
      </w:r>
    </w:p>
    <w:p w14:paraId="7651FC1C" w14:textId="6C8A0FD6" w:rsidR="00582764" w:rsidRDefault="00582764" w:rsidP="0041638A">
      <w:pPr>
        <w:pStyle w:val="Default"/>
        <w:numPr>
          <w:ilvl w:val="0"/>
          <w:numId w:val="22"/>
        </w:numPr>
        <w:rPr>
          <w:rFonts w:asciiTheme="minorHAnsi" w:hAnsiTheme="minorHAnsi" w:cstheme="minorHAnsi"/>
          <w:color w:val="auto"/>
        </w:rPr>
      </w:pPr>
      <w:r w:rsidRPr="0041638A">
        <w:rPr>
          <w:rFonts w:asciiTheme="minorHAnsi" w:hAnsiTheme="minorHAnsi" w:cstheme="minorHAnsi"/>
          <w:b/>
          <w:bCs/>
          <w:color w:val="auto"/>
        </w:rPr>
        <w:t>Nature Resilience</w:t>
      </w:r>
      <w:r w:rsidRPr="0041638A">
        <w:rPr>
          <w:rFonts w:asciiTheme="minorHAnsi" w:hAnsiTheme="minorHAnsi" w:cstheme="minorHAnsi"/>
          <w:color w:val="auto"/>
        </w:rPr>
        <w:t xml:space="preserve"> – projects will contribute to strengthening the natural resilience of habitats and species through improving connectivity and quality of habitats in the </w:t>
      </w:r>
      <w:proofErr w:type="gramStart"/>
      <w:r w:rsidRPr="0041638A">
        <w:rPr>
          <w:rFonts w:asciiTheme="minorHAnsi" w:hAnsiTheme="minorHAnsi" w:cstheme="minorHAnsi"/>
          <w:color w:val="auto"/>
        </w:rPr>
        <w:t>Park</w:t>
      </w:r>
      <w:proofErr w:type="gramEnd"/>
      <w:r w:rsidRPr="0041638A">
        <w:rPr>
          <w:rFonts w:asciiTheme="minorHAnsi" w:hAnsiTheme="minorHAnsi" w:cstheme="minorHAnsi"/>
          <w:color w:val="auto"/>
        </w:rPr>
        <w:t>.</w:t>
      </w:r>
    </w:p>
    <w:p w14:paraId="078E6F5E" w14:textId="665BD6FC" w:rsidR="00D61D44" w:rsidRDefault="00D61D44" w:rsidP="0041638A">
      <w:pPr>
        <w:pStyle w:val="Default"/>
        <w:numPr>
          <w:ilvl w:val="0"/>
          <w:numId w:val="22"/>
        </w:numPr>
        <w:rPr>
          <w:rFonts w:asciiTheme="minorHAnsi" w:hAnsiTheme="minorHAnsi" w:cstheme="minorHAnsi"/>
          <w:color w:val="auto"/>
        </w:rPr>
      </w:pPr>
      <w:r>
        <w:rPr>
          <w:rFonts w:asciiTheme="minorHAnsi" w:hAnsiTheme="minorHAnsi" w:cstheme="minorHAnsi"/>
          <w:b/>
          <w:bCs/>
          <w:color w:val="auto"/>
        </w:rPr>
        <w:t xml:space="preserve">Cairngorms </w:t>
      </w:r>
      <w:r>
        <w:rPr>
          <w:rFonts w:asciiTheme="minorHAnsi" w:hAnsiTheme="minorHAnsi" w:cstheme="minorHAnsi"/>
          <w:color w:val="auto"/>
        </w:rPr>
        <w:t>– projects will be Cairngorms National Park focused and contribute to the outcomes of the National Park Partnership Plan, specifically Cairngorms Nature Action Plan targets (</w:t>
      </w:r>
      <w:r w:rsidRPr="00BF4097">
        <w:rPr>
          <w:rFonts w:asciiTheme="minorHAnsi" w:hAnsiTheme="minorHAnsi" w:cstheme="minorHAnsi"/>
          <w:color w:val="auto"/>
        </w:rPr>
        <w:t xml:space="preserve">Cairngorms Nature Action Plan: </w:t>
      </w:r>
      <w:hyperlink r:id="rId7" w:history="1">
        <w:r w:rsidRPr="00BF4097">
          <w:rPr>
            <w:rStyle w:val="Hyperlink"/>
            <w:rFonts w:asciiTheme="minorHAnsi" w:hAnsiTheme="minorHAnsi" w:cstheme="minorHAnsi"/>
          </w:rPr>
          <w:t>CairngormsNatureAction19_24PlanFinal.pdf</w:t>
        </w:r>
      </w:hyperlink>
      <w:r>
        <w:rPr>
          <w:rFonts w:asciiTheme="minorHAnsi" w:hAnsiTheme="minorHAnsi" w:cstheme="minorHAnsi"/>
        </w:rPr>
        <w:t>) and implementation of the Scottish pollinator strategy at a local level (</w:t>
      </w:r>
      <w:r w:rsidRPr="00BF4097">
        <w:rPr>
          <w:rFonts w:asciiTheme="minorHAnsi" w:hAnsiTheme="minorHAnsi" w:cstheme="minorHAnsi"/>
        </w:rPr>
        <w:t xml:space="preserve">Scottish pollinator strategy: </w:t>
      </w:r>
      <w:hyperlink r:id="rId8" w:history="1">
        <w:r w:rsidRPr="00BF4097">
          <w:rPr>
            <w:rStyle w:val="Hyperlink"/>
            <w:rFonts w:asciiTheme="minorHAnsi" w:hAnsiTheme="minorHAnsi" w:cstheme="minorHAnsi"/>
          </w:rPr>
          <w:t>Pollinator Strategy for Scotland 2017-2027.pdf (</w:t>
        </w:r>
        <w:proofErr w:type="spellStart"/>
        <w:r w:rsidRPr="00BF4097">
          <w:rPr>
            <w:rStyle w:val="Hyperlink"/>
            <w:rFonts w:asciiTheme="minorHAnsi" w:hAnsiTheme="minorHAnsi" w:cstheme="minorHAnsi"/>
          </w:rPr>
          <w:t>nature.scot</w:t>
        </w:r>
        <w:proofErr w:type="spellEnd"/>
        <w:r w:rsidRPr="00BF4097">
          <w:rPr>
            <w:rStyle w:val="Hyperlink"/>
            <w:rFonts w:asciiTheme="minorHAnsi" w:hAnsiTheme="minorHAnsi" w:cstheme="minorHAnsi"/>
          </w:rPr>
          <w:t>)</w:t>
        </w:r>
      </w:hyperlink>
      <w:r>
        <w:rPr>
          <w:rFonts w:asciiTheme="minorHAnsi" w:hAnsiTheme="minorHAnsi" w:cstheme="minorHAnsi"/>
        </w:rPr>
        <w:t>).</w:t>
      </w:r>
    </w:p>
    <w:p w14:paraId="6C0C5ED5" w14:textId="1999518D" w:rsidR="00582764" w:rsidRPr="00BF4097" w:rsidRDefault="00582764" w:rsidP="0041638A">
      <w:pPr>
        <w:pStyle w:val="Default"/>
        <w:numPr>
          <w:ilvl w:val="0"/>
          <w:numId w:val="22"/>
        </w:numPr>
        <w:rPr>
          <w:rFonts w:asciiTheme="minorHAnsi" w:hAnsiTheme="minorHAnsi" w:cstheme="minorHAnsi"/>
          <w:color w:val="auto"/>
        </w:rPr>
      </w:pPr>
      <w:r w:rsidRPr="00BF4097">
        <w:rPr>
          <w:rFonts w:asciiTheme="minorHAnsi" w:hAnsiTheme="minorHAnsi" w:cstheme="minorHAnsi"/>
          <w:b/>
          <w:bCs/>
          <w:color w:val="auto"/>
        </w:rPr>
        <w:t>Partnership</w:t>
      </w:r>
      <w:r w:rsidRPr="00BF4097">
        <w:rPr>
          <w:rFonts w:asciiTheme="minorHAnsi" w:hAnsiTheme="minorHAnsi" w:cstheme="minorHAnsi"/>
          <w:color w:val="auto"/>
        </w:rPr>
        <w:t xml:space="preserve"> – </w:t>
      </w:r>
      <w:bookmarkStart w:id="0" w:name="_Hlk102478631"/>
      <w:r w:rsidRPr="00BF4097">
        <w:rPr>
          <w:rFonts w:asciiTheme="minorHAnsi" w:hAnsiTheme="minorHAnsi" w:cstheme="minorHAnsi"/>
          <w:color w:val="auto"/>
        </w:rPr>
        <w:t>where possible applicants will work in partnership with others</w:t>
      </w:r>
      <w:r w:rsidR="00314F2F" w:rsidRPr="00BF4097">
        <w:rPr>
          <w:rFonts w:asciiTheme="minorHAnsi" w:hAnsiTheme="minorHAnsi" w:cstheme="minorHAnsi"/>
          <w:color w:val="auto"/>
        </w:rPr>
        <w:t xml:space="preserve"> (</w:t>
      </w:r>
      <w:r w:rsidR="00C7018C" w:rsidRPr="00BF4097">
        <w:rPr>
          <w:rFonts w:asciiTheme="minorHAnsi" w:hAnsiTheme="minorHAnsi" w:cstheme="minorHAnsi"/>
          <w:color w:val="auto"/>
        </w:rPr>
        <w:t>L</w:t>
      </w:r>
      <w:r w:rsidR="00314F2F" w:rsidRPr="00BF4097">
        <w:rPr>
          <w:rFonts w:asciiTheme="minorHAnsi" w:hAnsiTheme="minorHAnsi" w:cstheme="minorHAnsi"/>
          <w:color w:val="auto"/>
        </w:rPr>
        <w:t>andowners, other local community groups)</w:t>
      </w:r>
      <w:r w:rsidRPr="00BF4097">
        <w:rPr>
          <w:rFonts w:asciiTheme="minorHAnsi" w:hAnsiTheme="minorHAnsi" w:cstheme="minorHAnsi"/>
          <w:color w:val="auto"/>
        </w:rPr>
        <w:t xml:space="preserve"> to deliver their projects</w:t>
      </w:r>
      <w:r w:rsidR="00314F2F" w:rsidRPr="00BF4097">
        <w:rPr>
          <w:rFonts w:asciiTheme="minorHAnsi" w:hAnsiTheme="minorHAnsi" w:cstheme="minorHAnsi"/>
          <w:color w:val="auto"/>
        </w:rPr>
        <w:t xml:space="preserve"> or knowledge share</w:t>
      </w:r>
      <w:r w:rsidRPr="00BF4097">
        <w:rPr>
          <w:rFonts w:asciiTheme="minorHAnsi" w:hAnsiTheme="minorHAnsi" w:cstheme="minorHAnsi"/>
          <w:color w:val="auto"/>
        </w:rPr>
        <w:t xml:space="preserve">. </w:t>
      </w:r>
    </w:p>
    <w:p w14:paraId="319EF4BC" w14:textId="77777777" w:rsidR="00582764" w:rsidRPr="0041638A" w:rsidRDefault="00582764" w:rsidP="0041638A">
      <w:pPr>
        <w:pStyle w:val="Default"/>
        <w:numPr>
          <w:ilvl w:val="0"/>
          <w:numId w:val="22"/>
        </w:numPr>
        <w:rPr>
          <w:rFonts w:asciiTheme="minorHAnsi" w:hAnsiTheme="minorHAnsi" w:cstheme="minorHAnsi"/>
          <w:color w:val="auto"/>
        </w:rPr>
      </w:pPr>
      <w:bookmarkStart w:id="1" w:name="_Hlk102478735"/>
      <w:bookmarkEnd w:id="0"/>
      <w:r w:rsidRPr="00BF4097">
        <w:rPr>
          <w:rFonts w:asciiTheme="minorHAnsi" w:hAnsiTheme="minorHAnsi" w:cstheme="minorHAnsi"/>
          <w:b/>
          <w:bCs/>
          <w:color w:val="auto"/>
        </w:rPr>
        <w:t>Community</w:t>
      </w:r>
      <w:r w:rsidRPr="00BF4097">
        <w:rPr>
          <w:rFonts w:asciiTheme="minorHAnsi" w:hAnsiTheme="minorHAnsi" w:cstheme="minorHAnsi"/>
          <w:color w:val="auto"/>
        </w:rPr>
        <w:t xml:space="preserve"> – Projects will endeavour to include capacity building and upskilling of communities as an</w:t>
      </w:r>
      <w:r w:rsidRPr="0041638A">
        <w:rPr>
          <w:rFonts w:asciiTheme="minorHAnsi" w:hAnsiTheme="minorHAnsi" w:cstheme="minorHAnsi"/>
          <w:color w:val="auto"/>
        </w:rPr>
        <w:t xml:space="preserve"> element of their overall project.</w:t>
      </w:r>
    </w:p>
    <w:bookmarkEnd w:id="1"/>
    <w:p w14:paraId="584EA90B" w14:textId="77777777" w:rsidR="00F91E69" w:rsidRDefault="00F91E69" w:rsidP="00F417CF">
      <w:pPr>
        <w:pStyle w:val="Default"/>
        <w:rPr>
          <w:rFonts w:asciiTheme="minorHAnsi" w:hAnsiTheme="minorHAnsi" w:cstheme="minorHAnsi"/>
          <w:b/>
          <w:bCs/>
          <w:color w:val="auto"/>
        </w:rPr>
      </w:pPr>
    </w:p>
    <w:p w14:paraId="1BEE28D4" w14:textId="5CB7F877" w:rsidR="00F417CF" w:rsidRPr="00857F43" w:rsidRDefault="00F417CF" w:rsidP="00F417CF">
      <w:pPr>
        <w:pStyle w:val="Default"/>
        <w:rPr>
          <w:rFonts w:asciiTheme="minorHAnsi" w:hAnsiTheme="minorHAnsi" w:cstheme="minorHAnsi"/>
          <w:color w:val="auto"/>
        </w:rPr>
      </w:pPr>
      <w:r w:rsidRPr="00857F43">
        <w:rPr>
          <w:rFonts w:asciiTheme="minorHAnsi" w:hAnsiTheme="minorHAnsi" w:cstheme="minorHAnsi"/>
          <w:b/>
          <w:bCs/>
          <w:color w:val="auto"/>
        </w:rPr>
        <w:t xml:space="preserve">How much is the Fund worth? </w:t>
      </w:r>
    </w:p>
    <w:p w14:paraId="1AA118C5" w14:textId="467EE35D" w:rsidR="00F417CF" w:rsidRDefault="00F417CF" w:rsidP="00F417CF">
      <w:pPr>
        <w:pStyle w:val="Default"/>
        <w:rPr>
          <w:rFonts w:asciiTheme="minorHAnsi" w:hAnsiTheme="minorHAnsi" w:cstheme="minorHAnsi"/>
          <w:color w:val="auto"/>
        </w:rPr>
      </w:pPr>
      <w:r w:rsidRPr="00857F43">
        <w:rPr>
          <w:rFonts w:asciiTheme="minorHAnsi" w:hAnsiTheme="minorHAnsi" w:cstheme="minorHAnsi"/>
          <w:color w:val="auto"/>
        </w:rPr>
        <w:t>The Fund has £</w:t>
      </w:r>
      <w:r w:rsidR="00233046">
        <w:rPr>
          <w:rFonts w:asciiTheme="minorHAnsi" w:hAnsiTheme="minorHAnsi" w:cstheme="minorHAnsi"/>
          <w:color w:val="auto"/>
        </w:rPr>
        <w:t>60,000</w:t>
      </w:r>
      <w:r w:rsidRPr="00857F43">
        <w:rPr>
          <w:rFonts w:asciiTheme="minorHAnsi" w:hAnsiTheme="minorHAnsi" w:cstheme="minorHAnsi"/>
          <w:color w:val="auto"/>
        </w:rPr>
        <w:t xml:space="preserve"> available to support projects</w:t>
      </w:r>
      <w:r>
        <w:rPr>
          <w:rFonts w:asciiTheme="minorHAnsi" w:hAnsiTheme="minorHAnsi" w:cstheme="minorHAnsi"/>
          <w:color w:val="auto"/>
        </w:rPr>
        <w:t xml:space="preserve"> within the Cairngorms National Park. All projects will need to be completed in a full calendar year from the date on the Offer</w:t>
      </w:r>
      <w:r w:rsidR="003C764D">
        <w:rPr>
          <w:rFonts w:asciiTheme="minorHAnsi" w:hAnsiTheme="minorHAnsi" w:cstheme="minorHAnsi"/>
          <w:color w:val="auto"/>
        </w:rPr>
        <w:t xml:space="preserve"> of Grant</w:t>
      </w:r>
      <w:r>
        <w:rPr>
          <w:rFonts w:asciiTheme="minorHAnsi" w:hAnsiTheme="minorHAnsi" w:cstheme="minorHAnsi"/>
          <w:color w:val="auto"/>
        </w:rPr>
        <w:t xml:space="preserve"> letter</w:t>
      </w:r>
      <w:r w:rsidR="003C764D">
        <w:rPr>
          <w:rFonts w:asciiTheme="minorHAnsi" w:hAnsiTheme="minorHAnsi" w:cstheme="minorHAnsi"/>
          <w:color w:val="auto"/>
        </w:rPr>
        <w:t>.</w:t>
      </w:r>
    </w:p>
    <w:p w14:paraId="5ECAC07F" w14:textId="23479E9B" w:rsidR="00370DDF" w:rsidRDefault="00370DDF" w:rsidP="00F417CF">
      <w:pPr>
        <w:pStyle w:val="Default"/>
        <w:rPr>
          <w:rFonts w:asciiTheme="minorHAnsi" w:hAnsiTheme="minorHAnsi" w:cstheme="minorHAnsi"/>
          <w:color w:val="auto"/>
        </w:rPr>
      </w:pPr>
    </w:p>
    <w:p w14:paraId="00BAFA62" w14:textId="0E92D1D1" w:rsidR="00F417CF" w:rsidRPr="00857F43" w:rsidRDefault="00F417CF" w:rsidP="00F417CF">
      <w:pPr>
        <w:pStyle w:val="Default"/>
        <w:rPr>
          <w:rFonts w:asciiTheme="minorHAnsi" w:hAnsiTheme="minorHAnsi" w:cstheme="minorHAnsi"/>
          <w:color w:val="auto"/>
        </w:rPr>
      </w:pPr>
      <w:r w:rsidRPr="00857F43">
        <w:rPr>
          <w:rFonts w:asciiTheme="minorHAnsi" w:hAnsiTheme="minorHAnsi" w:cstheme="minorHAnsi"/>
          <w:b/>
          <w:bCs/>
          <w:color w:val="auto"/>
        </w:rPr>
        <w:t>What will</w:t>
      </w:r>
      <w:r w:rsidR="00C2094D">
        <w:rPr>
          <w:rFonts w:asciiTheme="minorHAnsi" w:hAnsiTheme="minorHAnsi" w:cstheme="minorHAnsi"/>
          <w:b/>
          <w:bCs/>
          <w:color w:val="auto"/>
        </w:rPr>
        <w:t xml:space="preserve"> it</w:t>
      </w:r>
      <w:r w:rsidRPr="00857F43">
        <w:rPr>
          <w:rFonts w:asciiTheme="minorHAnsi" w:hAnsiTheme="minorHAnsi" w:cstheme="minorHAnsi"/>
          <w:b/>
          <w:bCs/>
          <w:color w:val="auto"/>
        </w:rPr>
        <w:t xml:space="preserve"> fund? </w:t>
      </w:r>
    </w:p>
    <w:p w14:paraId="20242FC2" w14:textId="4DB2DAA7" w:rsidR="00F417CF" w:rsidRDefault="00F417CF" w:rsidP="00F417CF">
      <w:pPr>
        <w:pStyle w:val="Default"/>
        <w:rPr>
          <w:rFonts w:asciiTheme="minorHAnsi" w:hAnsiTheme="minorHAnsi" w:cstheme="minorHAnsi"/>
          <w:color w:val="auto"/>
        </w:rPr>
      </w:pPr>
      <w:r w:rsidRPr="00857F43">
        <w:rPr>
          <w:rFonts w:asciiTheme="minorHAnsi" w:hAnsiTheme="minorHAnsi" w:cstheme="minorHAnsi"/>
          <w:color w:val="auto"/>
        </w:rPr>
        <w:t xml:space="preserve">The Fund is interested in building nature resilience to climate change </w:t>
      </w:r>
      <w:r w:rsidR="00DB3CB7">
        <w:rPr>
          <w:rFonts w:asciiTheme="minorHAnsi" w:hAnsiTheme="minorHAnsi" w:cstheme="minorHAnsi"/>
          <w:color w:val="auto"/>
        </w:rPr>
        <w:t xml:space="preserve">and action to reverse biodiversity decline </w:t>
      </w:r>
      <w:r w:rsidRPr="00857F43">
        <w:rPr>
          <w:rFonts w:asciiTheme="minorHAnsi" w:hAnsiTheme="minorHAnsi" w:cstheme="minorHAnsi"/>
          <w:color w:val="auto"/>
        </w:rPr>
        <w:t>in the Cairngorms National Park. We want successful applicants to concentrate on projects that promote capacity building and up-skilling of communities</w:t>
      </w:r>
      <w:r w:rsidR="00DB3CB7">
        <w:rPr>
          <w:rFonts w:asciiTheme="minorHAnsi" w:hAnsiTheme="minorHAnsi" w:cstheme="minorHAnsi"/>
          <w:color w:val="auto"/>
        </w:rPr>
        <w:t>, instilling the skills needed to manage project outputs and realise benefits beyond the end o</w:t>
      </w:r>
      <w:r w:rsidR="00582764">
        <w:rPr>
          <w:rFonts w:asciiTheme="minorHAnsi" w:hAnsiTheme="minorHAnsi" w:cstheme="minorHAnsi"/>
          <w:color w:val="auto"/>
        </w:rPr>
        <w:t>f</w:t>
      </w:r>
      <w:r w:rsidR="00DB3CB7">
        <w:rPr>
          <w:rFonts w:asciiTheme="minorHAnsi" w:hAnsiTheme="minorHAnsi" w:cstheme="minorHAnsi"/>
          <w:color w:val="auto"/>
        </w:rPr>
        <w:t xml:space="preserve"> the project. </w:t>
      </w:r>
      <w:r w:rsidRPr="00A53DEB">
        <w:rPr>
          <w:rFonts w:asciiTheme="minorHAnsi" w:hAnsiTheme="minorHAnsi" w:cstheme="minorHAnsi"/>
          <w:color w:val="auto"/>
        </w:rPr>
        <w:t xml:space="preserve">Projects should </w:t>
      </w:r>
      <w:r>
        <w:rPr>
          <w:rFonts w:asciiTheme="minorHAnsi" w:hAnsiTheme="minorHAnsi" w:cstheme="minorHAnsi"/>
          <w:color w:val="auto"/>
        </w:rPr>
        <w:t xml:space="preserve">ideally </w:t>
      </w:r>
      <w:r w:rsidRPr="00A53DEB">
        <w:rPr>
          <w:rFonts w:asciiTheme="minorHAnsi" w:hAnsiTheme="minorHAnsi" w:cstheme="minorHAnsi"/>
          <w:color w:val="auto"/>
        </w:rPr>
        <w:t xml:space="preserve">address all of the Principles of the Fund set out </w:t>
      </w:r>
      <w:r>
        <w:rPr>
          <w:rFonts w:asciiTheme="minorHAnsi" w:hAnsiTheme="minorHAnsi" w:cstheme="minorHAnsi"/>
          <w:color w:val="auto"/>
        </w:rPr>
        <w:t>above</w:t>
      </w:r>
      <w:r w:rsidRPr="00A53DEB">
        <w:rPr>
          <w:rFonts w:asciiTheme="minorHAnsi" w:hAnsiTheme="minorHAnsi" w:cstheme="minorHAnsi"/>
          <w:color w:val="auto"/>
        </w:rPr>
        <w:t xml:space="preserve"> in order to qualify for consideration.</w:t>
      </w:r>
    </w:p>
    <w:p w14:paraId="453F52F5" w14:textId="77777777" w:rsidR="00140276" w:rsidRDefault="00140276" w:rsidP="00F417CF">
      <w:pPr>
        <w:pStyle w:val="Default"/>
        <w:rPr>
          <w:rFonts w:asciiTheme="minorHAnsi" w:hAnsiTheme="minorHAnsi" w:cstheme="minorHAnsi"/>
          <w:color w:val="auto"/>
        </w:rPr>
      </w:pPr>
    </w:p>
    <w:p w14:paraId="2343087B" w14:textId="3FC6E124" w:rsidR="00140276" w:rsidRDefault="00140276" w:rsidP="00F417CF">
      <w:pPr>
        <w:pStyle w:val="Default"/>
        <w:rPr>
          <w:rFonts w:asciiTheme="minorHAnsi" w:hAnsiTheme="minorHAnsi" w:cstheme="minorHAnsi"/>
          <w:color w:val="auto"/>
        </w:rPr>
      </w:pPr>
      <w:r>
        <w:rPr>
          <w:rFonts w:asciiTheme="minorHAnsi" w:hAnsiTheme="minorHAnsi" w:cstheme="minorHAnsi"/>
          <w:color w:val="auto"/>
        </w:rPr>
        <w:t>We anticipate that the</w:t>
      </w:r>
      <w:r w:rsidR="001B14F9">
        <w:rPr>
          <w:rFonts w:asciiTheme="minorHAnsi" w:hAnsiTheme="minorHAnsi" w:cstheme="minorHAnsi"/>
          <w:color w:val="auto"/>
        </w:rPr>
        <w:t xml:space="preserve"> majority of the projects will be looking for funding in the £5,000 - £15,000 </w:t>
      </w:r>
      <w:proofErr w:type="gramStart"/>
      <w:r w:rsidR="001B14F9">
        <w:rPr>
          <w:rFonts w:asciiTheme="minorHAnsi" w:hAnsiTheme="minorHAnsi" w:cstheme="minorHAnsi"/>
          <w:color w:val="auto"/>
        </w:rPr>
        <w:t>range, but</w:t>
      </w:r>
      <w:proofErr w:type="gramEnd"/>
      <w:r w:rsidR="001B14F9">
        <w:rPr>
          <w:rFonts w:asciiTheme="minorHAnsi" w:hAnsiTheme="minorHAnsi" w:cstheme="minorHAnsi"/>
          <w:color w:val="auto"/>
        </w:rPr>
        <w:t xml:space="preserve"> will also look to fund a number of smaller community projects that may apply up to and around £1000.</w:t>
      </w:r>
    </w:p>
    <w:p w14:paraId="4BB38451" w14:textId="77777777" w:rsidR="00F417CF" w:rsidRPr="00857F43" w:rsidRDefault="00F417CF" w:rsidP="00F417CF">
      <w:pPr>
        <w:pStyle w:val="Default"/>
        <w:rPr>
          <w:rFonts w:asciiTheme="minorHAnsi" w:hAnsiTheme="minorHAnsi" w:cstheme="minorHAnsi"/>
          <w:color w:val="auto"/>
        </w:rPr>
      </w:pPr>
    </w:p>
    <w:p w14:paraId="4799EA67" w14:textId="11FE9741" w:rsidR="0067400C" w:rsidRPr="00857F43" w:rsidRDefault="0067400C" w:rsidP="0067400C">
      <w:pPr>
        <w:pStyle w:val="Default"/>
        <w:rPr>
          <w:rFonts w:asciiTheme="minorHAnsi" w:hAnsiTheme="minorHAnsi" w:cstheme="minorHAnsi"/>
          <w:b/>
          <w:bCs/>
          <w:color w:val="auto"/>
        </w:rPr>
      </w:pPr>
      <w:r w:rsidRPr="00857F43">
        <w:rPr>
          <w:rFonts w:asciiTheme="minorHAnsi" w:hAnsiTheme="minorHAnsi" w:cstheme="minorHAnsi"/>
          <w:b/>
          <w:bCs/>
          <w:color w:val="auto"/>
        </w:rPr>
        <w:t xml:space="preserve">Cairngorms Trust </w:t>
      </w:r>
      <w:r w:rsidR="00606F7C" w:rsidRPr="00857F43">
        <w:rPr>
          <w:rFonts w:asciiTheme="minorHAnsi" w:hAnsiTheme="minorHAnsi" w:cstheme="minorHAnsi"/>
          <w:b/>
          <w:bCs/>
          <w:color w:val="auto"/>
        </w:rPr>
        <w:t xml:space="preserve">Nature Resilience </w:t>
      </w:r>
      <w:r w:rsidRPr="00857F43">
        <w:rPr>
          <w:rFonts w:asciiTheme="minorHAnsi" w:hAnsiTheme="minorHAnsi" w:cstheme="minorHAnsi"/>
          <w:b/>
          <w:bCs/>
          <w:color w:val="auto"/>
        </w:rPr>
        <w:t>Fund Criteria</w:t>
      </w:r>
    </w:p>
    <w:p w14:paraId="76C23F57" w14:textId="7F85A044" w:rsidR="0067400C" w:rsidRPr="00857F43" w:rsidRDefault="0067400C" w:rsidP="0067400C">
      <w:pPr>
        <w:pStyle w:val="Default"/>
        <w:rPr>
          <w:rFonts w:asciiTheme="minorHAnsi" w:hAnsiTheme="minorHAnsi" w:cstheme="minorHAnsi"/>
          <w:bCs/>
          <w:color w:val="auto"/>
        </w:rPr>
      </w:pPr>
      <w:r w:rsidRPr="00857F43">
        <w:rPr>
          <w:rFonts w:asciiTheme="minorHAnsi" w:hAnsiTheme="minorHAnsi" w:cstheme="minorHAnsi"/>
          <w:bCs/>
          <w:color w:val="auto"/>
        </w:rPr>
        <w:t xml:space="preserve">Applications will be assessed against a scoring system based on </w:t>
      </w:r>
      <w:r w:rsidR="00A73DD5">
        <w:rPr>
          <w:rFonts w:asciiTheme="minorHAnsi" w:hAnsiTheme="minorHAnsi" w:cstheme="minorHAnsi"/>
          <w:bCs/>
          <w:color w:val="auto"/>
        </w:rPr>
        <w:t>eight</w:t>
      </w:r>
      <w:r w:rsidRPr="00857F43">
        <w:rPr>
          <w:rFonts w:asciiTheme="minorHAnsi" w:hAnsiTheme="minorHAnsi" w:cstheme="minorHAnsi"/>
          <w:bCs/>
          <w:color w:val="auto"/>
        </w:rPr>
        <w:t xml:space="preserve"> criteria listed below. </w:t>
      </w:r>
    </w:p>
    <w:p w14:paraId="1504E937" w14:textId="65B79036" w:rsidR="0067400C" w:rsidRPr="00837DD8" w:rsidRDefault="00B55F76" w:rsidP="0067400C">
      <w:pPr>
        <w:numPr>
          <w:ilvl w:val="0"/>
          <w:numId w:val="8"/>
        </w:numPr>
        <w:spacing w:after="0" w:line="240" w:lineRule="auto"/>
        <w:contextualSpacing/>
        <w:rPr>
          <w:rFonts w:cstheme="minorHAnsi"/>
          <w:sz w:val="24"/>
          <w:szCs w:val="24"/>
        </w:rPr>
      </w:pPr>
      <w:r w:rsidRPr="00837DD8">
        <w:rPr>
          <w:rFonts w:cstheme="minorHAnsi"/>
          <w:b/>
          <w:sz w:val="24"/>
          <w:szCs w:val="24"/>
        </w:rPr>
        <w:t xml:space="preserve">Nature Resilience </w:t>
      </w:r>
      <w:r w:rsidR="0067400C" w:rsidRPr="00837DD8">
        <w:rPr>
          <w:rFonts w:cstheme="minorHAnsi"/>
          <w:sz w:val="24"/>
          <w:szCs w:val="24"/>
        </w:rPr>
        <w:t xml:space="preserve">– </w:t>
      </w:r>
      <w:r w:rsidR="00837DD8" w:rsidRPr="00837DD8">
        <w:rPr>
          <w:rFonts w:cstheme="minorHAnsi"/>
          <w:sz w:val="24"/>
          <w:szCs w:val="24"/>
        </w:rPr>
        <w:t>D</w:t>
      </w:r>
      <w:r w:rsidR="0067400C" w:rsidRPr="00837DD8">
        <w:rPr>
          <w:rFonts w:cstheme="minorHAnsi"/>
          <w:sz w:val="24"/>
          <w:szCs w:val="24"/>
        </w:rPr>
        <w:t xml:space="preserve">oes the project contribute to strengthening the natural </w:t>
      </w:r>
      <w:r w:rsidRPr="00837DD8">
        <w:rPr>
          <w:rFonts w:cstheme="minorHAnsi"/>
          <w:sz w:val="24"/>
          <w:szCs w:val="24"/>
        </w:rPr>
        <w:t xml:space="preserve">resilience and habitat connectivity </w:t>
      </w:r>
      <w:r w:rsidR="0067400C" w:rsidRPr="00837DD8">
        <w:rPr>
          <w:rFonts w:cstheme="minorHAnsi"/>
          <w:sz w:val="24"/>
          <w:szCs w:val="24"/>
        </w:rPr>
        <w:t xml:space="preserve">of the </w:t>
      </w:r>
      <w:proofErr w:type="gramStart"/>
      <w:r w:rsidR="0067400C" w:rsidRPr="00837DD8">
        <w:rPr>
          <w:rFonts w:cstheme="minorHAnsi"/>
          <w:sz w:val="24"/>
          <w:szCs w:val="24"/>
        </w:rPr>
        <w:t>Park</w:t>
      </w:r>
      <w:proofErr w:type="gramEnd"/>
      <w:r w:rsidR="0067400C" w:rsidRPr="00837DD8">
        <w:rPr>
          <w:rFonts w:cstheme="minorHAnsi"/>
          <w:sz w:val="24"/>
          <w:szCs w:val="24"/>
        </w:rPr>
        <w:t>?</w:t>
      </w:r>
    </w:p>
    <w:p w14:paraId="1D4BF42A" w14:textId="4B866F69" w:rsidR="00FA3C16" w:rsidRPr="00837DD8" w:rsidRDefault="00FA3C16" w:rsidP="0067400C">
      <w:pPr>
        <w:numPr>
          <w:ilvl w:val="0"/>
          <w:numId w:val="8"/>
        </w:numPr>
        <w:spacing w:after="0" w:line="240" w:lineRule="auto"/>
        <w:contextualSpacing/>
        <w:rPr>
          <w:rFonts w:cstheme="minorHAnsi"/>
          <w:sz w:val="24"/>
          <w:szCs w:val="24"/>
        </w:rPr>
      </w:pPr>
      <w:r w:rsidRPr="00837DD8">
        <w:rPr>
          <w:rFonts w:cstheme="minorHAnsi"/>
          <w:b/>
          <w:bCs/>
          <w:sz w:val="24"/>
          <w:szCs w:val="24"/>
        </w:rPr>
        <w:lastRenderedPageBreak/>
        <w:t>Cairngorms</w:t>
      </w:r>
      <w:r w:rsidRPr="00837DD8">
        <w:rPr>
          <w:rFonts w:cstheme="minorHAnsi"/>
          <w:sz w:val="24"/>
          <w:szCs w:val="24"/>
        </w:rPr>
        <w:t xml:space="preserve"> - </w:t>
      </w:r>
      <w:r w:rsidR="00837DD8" w:rsidRPr="00837DD8">
        <w:rPr>
          <w:rFonts w:cstheme="minorHAnsi"/>
          <w:sz w:val="24"/>
          <w:szCs w:val="24"/>
        </w:rPr>
        <w:t>D</w:t>
      </w:r>
      <w:r w:rsidRPr="00837DD8">
        <w:rPr>
          <w:rFonts w:cstheme="minorHAnsi"/>
          <w:sz w:val="24"/>
          <w:szCs w:val="24"/>
        </w:rPr>
        <w:t xml:space="preserve">oes the project contribute to the outcomes of the National Park Partnership Plan </w:t>
      </w:r>
      <w:proofErr w:type="gramStart"/>
      <w:r w:rsidRPr="00837DD8">
        <w:rPr>
          <w:rFonts w:cstheme="minorHAnsi"/>
          <w:sz w:val="24"/>
          <w:szCs w:val="24"/>
        </w:rPr>
        <w:t>specifically</w:t>
      </w:r>
      <w:proofErr w:type="gramEnd"/>
      <w:r w:rsidRPr="00837DD8">
        <w:rPr>
          <w:rFonts w:cstheme="minorHAnsi"/>
          <w:sz w:val="24"/>
          <w:szCs w:val="24"/>
        </w:rPr>
        <w:t xml:space="preserve"> Cairngorms Nature Action Plan targets and implementation of the Scottish Pollinator strategy at a local level?</w:t>
      </w:r>
    </w:p>
    <w:p w14:paraId="48626D13" w14:textId="77777777" w:rsidR="00FA3C16" w:rsidRPr="00C7018C" w:rsidRDefault="00FA3C16" w:rsidP="00FA3C16">
      <w:pPr>
        <w:numPr>
          <w:ilvl w:val="0"/>
          <w:numId w:val="8"/>
        </w:numPr>
        <w:tabs>
          <w:tab w:val="center" w:pos="4513"/>
          <w:tab w:val="right" w:pos="9026"/>
        </w:tabs>
        <w:spacing w:after="0" w:line="240" w:lineRule="auto"/>
        <w:contextualSpacing/>
        <w:rPr>
          <w:rFonts w:cstheme="minorHAnsi"/>
          <w:sz w:val="24"/>
          <w:szCs w:val="24"/>
        </w:rPr>
      </w:pPr>
      <w:r w:rsidRPr="00C7018C">
        <w:rPr>
          <w:rFonts w:cstheme="minorHAnsi"/>
          <w:b/>
          <w:sz w:val="24"/>
          <w:szCs w:val="24"/>
        </w:rPr>
        <w:t>Partnership</w:t>
      </w:r>
      <w:r w:rsidRPr="00C7018C">
        <w:rPr>
          <w:rFonts w:cstheme="minorHAnsi"/>
          <w:sz w:val="24"/>
          <w:szCs w:val="24"/>
        </w:rPr>
        <w:t xml:space="preserve"> – where possible projects should work in partnership with others to deliver the desired outcomes.</w:t>
      </w:r>
    </w:p>
    <w:p w14:paraId="78739927" w14:textId="5F7C858F" w:rsidR="0067400C" w:rsidRPr="00857F43" w:rsidRDefault="0067400C" w:rsidP="0067400C">
      <w:pPr>
        <w:numPr>
          <w:ilvl w:val="0"/>
          <w:numId w:val="8"/>
        </w:numPr>
        <w:spacing w:after="0" w:line="240" w:lineRule="auto"/>
        <w:contextualSpacing/>
        <w:rPr>
          <w:rFonts w:cstheme="minorHAnsi"/>
          <w:sz w:val="24"/>
          <w:szCs w:val="24"/>
        </w:rPr>
      </w:pPr>
      <w:r w:rsidRPr="00857F43">
        <w:rPr>
          <w:rFonts w:cstheme="minorHAnsi"/>
          <w:b/>
          <w:sz w:val="24"/>
          <w:szCs w:val="24"/>
        </w:rPr>
        <w:t>Community</w:t>
      </w:r>
      <w:r w:rsidRPr="00857F43">
        <w:rPr>
          <w:rFonts w:cstheme="minorHAnsi"/>
          <w:sz w:val="24"/>
          <w:szCs w:val="24"/>
        </w:rPr>
        <w:t xml:space="preserve">– how well does </w:t>
      </w:r>
      <w:r w:rsidR="007A7156">
        <w:rPr>
          <w:rFonts w:cstheme="minorHAnsi"/>
          <w:sz w:val="24"/>
          <w:szCs w:val="24"/>
        </w:rPr>
        <w:t xml:space="preserve">the </w:t>
      </w:r>
      <w:r w:rsidRPr="00857F43">
        <w:rPr>
          <w:rFonts w:cstheme="minorHAnsi"/>
          <w:sz w:val="24"/>
          <w:szCs w:val="24"/>
        </w:rPr>
        <w:t>project contribute to strengthening local communities and / or providing wider public benefits?</w:t>
      </w:r>
      <w:r w:rsidR="00B55F76" w:rsidRPr="00857F43">
        <w:rPr>
          <w:rFonts w:cstheme="minorHAnsi"/>
          <w:sz w:val="24"/>
          <w:szCs w:val="24"/>
        </w:rPr>
        <w:t xml:space="preserve"> An element of capacity building should be included.</w:t>
      </w:r>
      <w:r w:rsidR="00857F43">
        <w:rPr>
          <w:rFonts w:cstheme="minorHAnsi"/>
          <w:sz w:val="24"/>
          <w:szCs w:val="24"/>
        </w:rPr>
        <w:t xml:space="preserve"> Priority will be given to projects working with new groups or communities.</w:t>
      </w:r>
    </w:p>
    <w:p w14:paraId="732A9AEC" w14:textId="1442CD32" w:rsidR="0067400C" w:rsidRPr="00857F43" w:rsidRDefault="0067400C" w:rsidP="0067400C">
      <w:pPr>
        <w:numPr>
          <w:ilvl w:val="0"/>
          <w:numId w:val="8"/>
        </w:numPr>
        <w:spacing w:after="0" w:line="240" w:lineRule="auto"/>
        <w:contextualSpacing/>
        <w:rPr>
          <w:rFonts w:cstheme="minorHAnsi"/>
          <w:sz w:val="24"/>
          <w:szCs w:val="24"/>
        </w:rPr>
      </w:pPr>
      <w:r w:rsidRPr="00857F43">
        <w:rPr>
          <w:rFonts w:cstheme="minorHAnsi"/>
          <w:b/>
          <w:sz w:val="24"/>
          <w:szCs w:val="24"/>
        </w:rPr>
        <w:t>Timescales</w:t>
      </w:r>
      <w:r w:rsidRPr="00857F43">
        <w:rPr>
          <w:rFonts w:cstheme="minorHAnsi"/>
          <w:sz w:val="24"/>
          <w:szCs w:val="24"/>
        </w:rPr>
        <w:t xml:space="preserve"> - Will the project be fully complete </w:t>
      </w:r>
      <w:r w:rsidR="00077B6E">
        <w:rPr>
          <w:rFonts w:cstheme="minorHAnsi"/>
          <w:sz w:val="24"/>
          <w:szCs w:val="24"/>
        </w:rPr>
        <w:t>within one year of the starting date of the project</w:t>
      </w:r>
    </w:p>
    <w:p w14:paraId="44865448" w14:textId="77777777" w:rsidR="0067400C" w:rsidRPr="00857F43" w:rsidRDefault="0067400C" w:rsidP="0067400C">
      <w:pPr>
        <w:numPr>
          <w:ilvl w:val="0"/>
          <w:numId w:val="8"/>
        </w:numPr>
        <w:spacing w:after="0" w:line="240" w:lineRule="auto"/>
        <w:contextualSpacing/>
        <w:rPr>
          <w:rFonts w:cstheme="minorHAnsi"/>
          <w:sz w:val="24"/>
          <w:szCs w:val="24"/>
        </w:rPr>
      </w:pPr>
      <w:r w:rsidRPr="00857F43">
        <w:rPr>
          <w:rFonts w:cstheme="minorHAnsi"/>
          <w:b/>
          <w:sz w:val="24"/>
          <w:szCs w:val="24"/>
        </w:rPr>
        <w:t>Value for Money</w:t>
      </w:r>
      <w:r w:rsidRPr="00857F43">
        <w:rPr>
          <w:rFonts w:cstheme="minorHAnsi"/>
          <w:sz w:val="24"/>
          <w:szCs w:val="24"/>
        </w:rPr>
        <w:t xml:space="preserve"> - What level of match funding (including volunteer time or other resources) does the project have and is the project good value for money?</w:t>
      </w:r>
    </w:p>
    <w:p w14:paraId="705C346E" w14:textId="6CFEBCF5" w:rsidR="0067400C" w:rsidRPr="00857F43" w:rsidRDefault="0067400C" w:rsidP="0067400C">
      <w:pPr>
        <w:numPr>
          <w:ilvl w:val="0"/>
          <w:numId w:val="8"/>
        </w:numPr>
        <w:spacing w:after="0" w:line="240" w:lineRule="auto"/>
        <w:contextualSpacing/>
        <w:rPr>
          <w:rFonts w:cstheme="minorHAnsi"/>
          <w:sz w:val="24"/>
          <w:szCs w:val="24"/>
        </w:rPr>
      </w:pPr>
      <w:r w:rsidRPr="00857F43">
        <w:rPr>
          <w:rFonts w:cstheme="minorHAnsi"/>
          <w:b/>
          <w:sz w:val="24"/>
          <w:szCs w:val="24"/>
        </w:rPr>
        <w:t>Project Planning</w:t>
      </w:r>
      <w:r w:rsidRPr="00857F43">
        <w:rPr>
          <w:rFonts w:cstheme="minorHAnsi"/>
          <w:sz w:val="24"/>
          <w:szCs w:val="24"/>
        </w:rPr>
        <w:t xml:space="preserve"> - How well thought-out is the project? Does it have clear objectives, measurable outcomes</w:t>
      </w:r>
      <w:r w:rsidR="00C7018C">
        <w:rPr>
          <w:rFonts w:cstheme="minorHAnsi"/>
          <w:sz w:val="24"/>
          <w:szCs w:val="24"/>
        </w:rPr>
        <w:t xml:space="preserve">/outputs </w:t>
      </w:r>
      <w:r w:rsidRPr="00857F43">
        <w:rPr>
          <w:rFonts w:cstheme="minorHAnsi"/>
          <w:sz w:val="24"/>
          <w:szCs w:val="24"/>
        </w:rPr>
        <w:t>and is it deliverable?</w:t>
      </w:r>
    </w:p>
    <w:p w14:paraId="1C545DD8" w14:textId="2C5D70D6" w:rsidR="0067400C" w:rsidRDefault="0067400C" w:rsidP="0067400C">
      <w:pPr>
        <w:numPr>
          <w:ilvl w:val="0"/>
          <w:numId w:val="8"/>
        </w:numPr>
        <w:spacing w:after="0" w:line="240" w:lineRule="auto"/>
        <w:contextualSpacing/>
        <w:rPr>
          <w:rFonts w:cstheme="minorHAnsi"/>
          <w:sz w:val="24"/>
          <w:szCs w:val="24"/>
        </w:rPr>
      </w:pPr>
      <w:r w:rsidRPr="00857F43">
        <w:rPr>
          <w:rFonts w:cstheme="minorHAnsi"/>
          <w:b/>
          <w:sz w:val="24"/>
          <w:szCs w:val="24"/>
        </w:rPr>
        <w:t xml:space="preserve">Project Risk </w:t>
      </w:r>
      <w:r w:rsidRPr="00857F43">
        <w:rPr>
          <w:rFonts w:cstheme="minorHAnsi"/>
          <w:sz w:val="24"/>
          <w:szCs w:val="24"/>
        </w:rPr>
        <w:t>- What’s the level of project risk and can the risks be managed?</w:t>
      </w:r>
    </w:p>
    <w:p w14:paraId="17BE79DE" w14:textId="0155EF00" w:rsidR="00C12812" w:rsidRDefault="00C12812" w:rsidP="00C12812">
      <w:pPr>
        <w:spacing w:after="0" w:line="240" w:lineRule="auto"/>
        <w:contextualSpacing/>
        <w:rPr>
          <w:rFonts w:cstheme="minorHAnsi"/>
          <w:sz w:val="24"/>
          <w:szCs w:val="24"/>
        </w:rPr>
      </w:pPr>
    </w:p>
    <w:p w14:paraId="58BE9310" w14:textId="62C61E4F" w:rsidR="00C12812" w:rsidRPr="00857F43" w:rsidRDefault="009C5B4D" w:rsidP="00C12812">
      <w:pPr>
        <w:spacing w:after="0" w:line="240" w:lineRule="auto"/>
        <w:contextualSpacing/>
        <w:rPr>
          <w:rFonts w:cstheme="minorHAnsi"/>
          <w:sz w:val="24"/>
          <w:szCs w:val="24"/>
        </w:rPr>
      </w:pPr>
      <w:r>
        <w:rPr>
          <w:rFonts w:cstheme="minorHAnsi"/>
          <w:sz w:val="24"/>
          <w:szCs w:val="24"/>
        </w:rPr>
        <w:t>**</w:t>
      </w:r>
      <w:r w:rsidR="00C77987">
        <w:rPr>
          <w:rFonts w:cstheme="minorHAnsi"/>
          <w:sz w:val="24"/>
          <w:szCs w:val="24"/>
        </w:rPr>
        <w:t>Please note that th</w:t>
      </w:r>
      <w:r w:rsidR="00C12812">
        <w:rPr>
          <w:rFonts w:cstheme="minorHAnsi"/>
          <w:sz w:val="24"/>
          <w:szCs w:val="24"/>
        </w:rPr>
        <w:t>ere is also a set of out</w:t>
      </w:r>
      <w:r>
        <w:rPr>
          <w:rFonts w:cstheme="minorHAnsi"/>
          <w:sz w:val="24"/>
          <w:szCs w:val="24"/>
        </w:rPr>
        <w:t xml:space="preserve">comes / </w:t>
      </w:r>
      <w:r w:rsidR="00C12812">
        <w:rPr>
          <w:rFonts w:cstheme="minorHAnsi"/>
          <w:sz w:val="24"/>
          <w:szCs w:val="24"/>
        </w:rPr>
        <w:t>out</w:t>
      </w:r>
      <w:r>
        <w:rPr>
          <w:rFonts w:cstheme="minorHAnsi"/>
          <w:sz w:val="24"/>
          <w:szCs w:val="24"/>
        </w:rPr>
        <w:t>puts</w:t>
      </w:r>
      <w:r w:rsidR="00C12812">
        <w:rPr>
          <w:rFonts w:cstheme="minorHAnsi"/>
          <w:sz w:val="24"/>
          <w:szCs w:val="24"/>
        </w:rPr>
        <w:t xml:space="preserve"> on the application form. We would like to you choose two as part of your project.</w:t>
      </w:r>
    </w:p>
    <w:p w14:paraId="7AD558B1" w14:textId="77777777" w:rsidR="00BC5DDD" w:rsidRDefault="00BC5DDD" w:rsidP="003A483E">
      <w:pPr>
        <w:pStyle w:val="Default"/>
        <w:rPr>
          <w:rFonts w:asciiTheme="minorHAnsi" w:hAnsiTheme="minorHAnsi" w:cstheme="minorHAnsi"/>
          <w:b/>
          <w:bCs/>
          <w:color w:val="auto"/>
        </w:rPr>
      </w:pPr>
    </w:p>
    <w:p w14:paraId="50282A98" w14:textId="5EF868B2" w:rsidR="003A483E" w:rsidRPr="00857F43" w:rsidRDefault="003A483E" w:rsidP="003A483E">
      <w:pPr>
        <w:pStyle w:val="Default"/>
        <w:rPr>
          <w:rFonts w:asciiTheme="minorHAnsi" w:hAnsiTheme="minorHAnsi" w:cstheme="minorHAnsi"/>
          <w:b/>
          <w:bCs/>
          <w:color w:val="auto"/>
        </w:rPr>
      </w:pPr>
      <w:r w:rsidRPr="00857F43">
        <w:rPr>
          <w:rFonts w:asciiTheme="minorHAnsi" w:hAnsiTheme="minorHAnsi" w:cstheme="minorHAnsi"/>
          <w:b/>
          <w:bCs/>
          <w:color w:val="auto"/>
        </w:rPr>
        <w:t xml:space="preserve">What are the key dates? </w:t>
      </w:r>
    </w:p>
    <w:p w14:paraId="7F7C7C44" w14:textId="3F201647" w:rsidR="00606F7C" w:rsidRPr="00857F43" w:rsidRDefault="004A19F7" w:rsidP="001A00B7">
      <w:pPr>
        <w:pStyle w:val="Default"/>
        <w:numPr>
          <w:ilvl w:val="0"/>
          <w:numId w:val="1"/>
        </w:numPr>
        <w:spacing w:after="43"/>
        <w:rPr>
          <w:rFonts w:asciiTheme="minorHAnsi" w:hAnsiTheme="minorHAnsi" w:cstheme="minorHAnsi"/>
          <w:color w:val="auto"/>
        </w:rPr>
      </w:pPr>
      <w:r w:rsidRPr="00857F43">
        <w:rPr>
          <w:rFonts w:asciiTheme="minorHAnsi" w:hAnsiTheme="minorHAnsi" w:cstheme="minorHAnsi"/>
          <w:color w:val="auto"/>
        </w:rPr>
        <w:t>O</w:t>
      </w:r>
      <w:r w:rsidR="00606F7C" w:rsidRPr="00857F43">
        <w:rPr>
          <w:rFonts w:asciiTheme="minorHAnsi" w:hAnsiTheme="minorHAnsi" w:cstheme="minorHAnsi"/>
          <w:color w:val="auto"/>
        </w:rPr>
        <w:t xml:space="preserve">pens – </w:t>
      </w:r>
      <w:r w:rsidR="00886C44">
        <w:rPr>
          <w:rFonts w:asciiTheme="minorHAnsi" w:hAnsiTheme="minorHAnsi" w:cstheme="minorHAnsi"/>
          <w:color w:val="auto"/>
        </w:rPr>
        <w:t>22</w:t>
      </w:r>
      <w:r w:rsidR="00886C44" w:rsidRPr="00886C44">
        <w:rPr>
          <w:rFonts w:asciiTheme="minorHAnsi" w:hAnsiTheme="minorHAnsi" w:cstheme="minorHAnsi"/>
          <w:color w:val="auto"/>
          <w:vertAlign w:val="superscript"/>
        </w:rPr>
        <w:t>nd</w:t>
      </w:r>
      <w:r w:rsidR="00886C44">
        <w:rPr>
          <w:rFonts w:asciiTheme="minorHAnsi" w:hAnsiTheme="minorHAnsi" w:cstheme="minorHAnsi"/>
          <w:color w:val="auto"/>
        </w:rPr>
        <w:t xml:space="preserve"> May 23</w:t>
      </w:r>
    </w:p>
    <w:p w14:paraId="550768B3" w14:textId="13FDD5F6" w:rsidR="00886C44" w:rsidRPr="00886C44" w:rsidRDefault="003C764D" w:rsidP="004579C5">
      <w:pPr>
        <w:pStyle w:val="Default"/>
        <w:numPr>
          <w:ilvl w:val="0"/>
          <w:numId w:val="1"/>
        </w:numPr>
        <w:spacing w:after="43"/>
        <w:rPr>
          <w:rFonts w:asciiTheme="minorHAnsi" w:hAnsiTheme="minorHAnsi" w:cstheme="minorHAnsi"/>
          <w:color w:val="auto"/>
        </w:rPr>
      </w:pPr>
      <w:r w:rsidRPr="00886C44">
        <w:rPr>
          <w:rFonts w:asciiTheme="minorHAnsi" w:hAnsiTheme="minorHAnsi" w:cstheme="minorHAnsi"/>
          <w:color w:val="auto"/>
        </w:rPr>
        <w:t>Two round application process - f</w:t>
      </w:r>
      <w:r w:rsidR="00077B6E" w:rsidRPr="00886C44">
        <w:rPr>
          <w:rFonts w:asciiTheme="minorHAnsi" w:hAnsiTheme="minorHAnsi" w:cstheme="minorHAnsi"/>
          <w:color w:val="auto"/>
        </w:rPr>
        <w:t>irst application</w:t>
      </w:r>
      <w:r w:rsidRPr="00886C44">
        <w:rPr>
          <w:rFonts w:asciiTheme="minorHAnsi" w:hAnsiTheme="minorHAnsi" w:cstheme="minorHAnsi"/>
          <w:color w:val="auto"/>
        </w:rPr>
        <w:t xml:space="preserve"> </w:t>
      </w:r>
      <w:r w:rsidR="00077B6E" w:rsidRPr="00886C44">
        <w:rPr>
          <w:rFonts w:asciiTheme="minorHAnsi" w:hAnsiTheme="minorHAnsi" w:cstheme="minorHAnsi"/>
          <w:color w:val="auto"/>
        </w:rPr>
        <w:t>cut</w:t>
      </w:r>
      <w:r w:rsidRPr="00886C44">
        <w:rPr>
          <w:rFonts w:asciiTheme="minorHAnsi" w:hAnsiTheme="minorHAnsi" w:cstheme="minorHAnsi"/>
          <w:color w:val="auto"/>
        </w:rPr>
        <w:t>-</w:t>
      </w:r>
      <w:r w:rsidR="00077B6E" w:rsidRPr="00886C44">
        <w:rPr>
          <w:rFonts w:asciiTheme="minorHAnsi" w:hAnsiTheme="minorHAnsi" w:cstheme="minorHAnsi"/>
          <w:color w:val="auto"/>
        </w:rPr>
        <w:t>off date 17</w:t>
      </w:r>
      <w:r w:rsidR="00077B6E" w:rsidRPr="00886C44">
        <w:rPr>
          <w:rFonts w:asciiTheme="minorHAnsi" w:hAnsiTheme="minorHAnsi" w:cstheme="minorHAnsi"/>
          <w:color w:val="auto"/>
          <w:vertAlign w:val="superscript"/>
        </w:rPr>
        <w:t>th</w:t>
      </w:r>
      <w:r w:rsidR="00886C44">
        <w:rPr>
          <w:rFonts w:asciiTheme="minorHAnsi" w:hAnsiTheme="minorHAnsi" w:cstheme="minorHAnsi"/>
          <w:color w:val="auto"/>
        </w:rPr>
        <w:t xml:space="preserve"> </w:t>
      </w:r>
      <w:r w:rsidR="00077B6E" w:rsidRPr="00886C44">
        <w:rPr>
          <w:rFonts w:asciiTheme="minorHAnsi" w:hAnsiTheme="minorHAnsi" w:cstheme="minorHAnsi"/>
          <w:color w:val="auto"/>
        </w:rPr>
        <w:t>July</w:t>
      </w:r>
      <w:r w:rsidRPr="00886C44">
        <w:rPr>
          <w:rFonts w:asciiTheme="minorHAnsi" w:hAnsiTheme="minorHAnsi" w:cstheme="minorHAnsi"/>
          <w:color w:val="auto"/>
        </w:rPr>
        <w:t xml:space="preserve"> 23</w:t>
      </w:r>
      <w:r w:rsidR="00886C44" w:rsidRPr="00886C44">
        <w:rPr>
          <w:rFonts w:asciiTheme="minorHAnsi" w:hAnsiTheme="minorHAnsi" w:cstheme="minorHAnsi"/>
          <w:color w:val="auto"/>
        </w:rPr>
        <w:t xml:space="preserve"> and </w:t>
      </w:r>
      <w:r w:rsidR="00886C44">
        <w:rPr>
          <w:rFonts w:asciiTheme="minorHAnsi" w:hAnsiTheme="minorHAnsi" w:cstheme="minorHAnsi"/>
          <w:color w:val="auto"/>
        </w:rPr>
        <w:t>s</w:t>
      </w:r>
      <w:r w:rsidRPr="00886C44">
        <w:rPr>
          <w:rFonts w:asciiTheme="minorHAnsi" w:hAnsiTheme="minorHAnsi" w:cstheme="minorHAnsi"/>
          <w:color w:val="auto"/>
        </w:rPr>
        <w:t>econd round cut-off date</w:t>
      </w:r>
      <w:r w:rsidR="00886C44" w:rsidRPr="00886C44">
        <w:rPr>
          <w:rFonts w:asciiTheme="minorHAnsi" w:hAnsiTheme="minorHAnsi" w:cstheme="minorHAnsi"/>
          <w:color w:val="auto"/>
        </w:rPr>
        <w:t xml:space="preserve"> </w:t>
      </w:r>
      <w:r w:rsidR="00886C44">
        <w:rPr>
          <w:rFonts w:asciiTheme="minorHAnsi" w:hAnsiTheme="minorHAnsi" w:cstheme="minorHAnsi"/>
          <w:color w:val="auto"/>
        </w:rPr>
        <w:t>27</w:t>
      </w:r>
      <w:r w:rsidR="00886C44" w:rsidRPr="00886C44">
        <w:rPr>
          <w:rFonts w:asciiTheme="minorHAnsi" w:hAnsiTheme="minorHAnsi" w:cstheme="minorHAnsi"/>
          <w:color w:val="auto"/>
          <w:vertAlign w:val="superscript"/>
        </w:rPr>
        <w:t>th</w:t>
      </w:r>
      <w:r w:rsidR="00886C44">
        <w:rPr>
          <w:rFonts w:asciiTheme="minorHAnsi" w:hAnsiTheme="minorHAnsi" w:cstheme="minorHAnsi"/>
          <w:color w:val="auto"/>
        </w:rPr>
        <w:t xml:space="preserve"> August 23</w:t>
      </w:r>
    </w:p>
    <w:p w14:paraId="00BD3C4C" w14:textId="77777777" w:rsidR="00886C44" w:rsidRDefault="00886C44" w:rsidP="00572517">
      <w:pPr>
        <w:pStyle w:val="Default"/>
        <w:numPr>
          <w:ilvl w:val="0"/>
          <w:numId w:val="1"/>
        </w:numPr>
        <w:spacing w:after="43"/>
        <w:rPr>
          <w:rFonts w:asciiTheme="minorHAnsi" w:hAnsiTheme="minorHAnsi" w:cstheme="minorHAnsi"/>
          <w:color w:val="auto"/>
        </w:rPr>
      </w:pPr>
      <w:r w:rsidRPr="00886C44">
        <w:rPr>
          <w:rFonts w:asciiTheme="minorHAnsi" w:hAnsiTheme="minorHAnsi" w:cstheme="minorHAnsi"/>
          <w:color w:val="auto"/>
        </w:rPr>
        <w:t>F</w:t>
      </w:r>
      <w:r w:rsidR="003C764D" w:rsidRPr="00886C44">
        <w:rPr>
          <w:rFonts w:asciiTheme="minorHAnsi" w:hAnsiTheme="minorHAnsi" w:cstheme="minorHAnsi"/>
          <w:color w:val="auto"/>
        </w:rPr>
        <w:t xml:space="preserve">und </w:t>
      </w:r>
      <w:r w:rsidR="00077B6E" w:rsidRPr="00886C44">
        <w:rPr>
          <w:rFonts w:asciiTheme="minorHAnsi" w:hAnsiTheme="minorHAnsi" w:cstheme="minorHAnsi"/>
          <w:color w:val="auto"/>
        </w:rPr>
        <w:t>c</w:t>
      </w:r>
      <w:r w:rsidR="00606F7C" w:rsidRPr="00886C44">
        <w:rPr>
          <w:rFonts w:asciiTheme="minorHAnsi" w:hAnsiTheme="minorHAnsi" w:cstheme="minorHAnsi"/>
          <w:color w:val="auto"/>
        </w:rPr>
        <w:t>los</w:t>
      </w:r>
      <w:r w:rsidR="003C764D" w:rsidRPr="00886C44">
        <w:rPr>
          <w:rFonts w:asciiTheme="minorHAnsi" w:hAnsiTheme="minorHAnsi" w:cstheme="minorHAnsi"/>
          <w:color w:val="auto"/>
        </w:rPr>
        <w:t>ure</w:t>
      </w:r>
      <w:r w:rsidR="00606F7C" w:rsidRPr="00886C44">
        <w:rPr>
          <w:rFonts w:asciiTheme="minorHAnsi" w:hAnsiTheme="minorHAnsi" w:cstheme="minorHAnsi"/>
          <w:color w:val="auto"/>
        </w:rPr>
        <w:t xml:space="preserve"> – </w:t>
      </w:r>
      <w:r w:rsidRPr="00886C44">
        <w:rPr>
          <w:rFonts w:asciiTheme="minorHAnsi" w:hAnsiTheme="minorHAnsi" w:cstheme="minorHAnsi"/>
          <w:color w:val="auto"/>
        </w:rPr>
        <w:t>27</w:t>
      </w:r>
      <w:r w:rsidRPr="00886C44">
        <w:rPr>
          <w:rFonts w:asciiTheme="minorHAnsi" w:hAnsiTheme="minorHAnsi" w:cstheme="minorHAnsi"/>
          <w:color w:val="auto"/>
          <w:vertAlign w:val="superscript"/>
        </w:rPr>
        <w:t>th</w:t>
      </w:r>
      <w:r w:rsidRPr="00886C44">
        <w:rPr>
          <w:rFonts w:asciiTheme="minorHAnsi" w:hAnsiTheme="minorHAnsi" w:cstheme="minorHAnsi"/>
          <w:color w:val="auto"/>
        </w:rPr>
        <w:t xml:space="preserve"> August 23</w:t>
      </w:r>
    </w:p>
    <w:p w14:paraId="04E0A990" w14:textId="53F8896F" w:rsidR="007A069D" w:rsidRPr="00886C44" w:rsidRDefault="004A19F7" w:rsidP="00572517">
      <w:pPr>
        <w:pStyle w:val="Default"/>
        <w:numPr>
          <w:ilvl w:val="0"/>
          <w:numId w:val="1"/>
        </w:numPr>
        <w:spacing w:after="43"/>
        <w:rPr>
          <w:rFonts w:asciiTheme="minorHAnsi" w:hAnsiTheme="minorHAnsi" w:cstheme="minorHAnsi"/>
          <w:color w:val="auto"/>
        </w:rPr>
      </w:pPr>
      <w:r w:rsidRPr="00886C44">
        <w:rPr>
          <w:rFonts w:asciiTheme="minorHAnsi" w:hAnsiTheme="minorHAnsi" w:cstheme="minorHAnsi"/>
          <w:color w:val="auto"/>
        </w:rPr>
        <w:t xml:space="preserve">Applications received, logged and acknowledged </w:t>
      </w:r>
      <w:r w:rsidR="00077B6E" w:rsidRPr="00886C44">
        <w:rPr>
          <w:rFonts w:asciiTheme="minorHAnsi" w:hAnsiTheme="minorHAnsi" w:cstheme="minorHAnsi"/>
          <w:color w:val="auto"/>
        </w:rPr>
        <w:t>– on receipt</w:t>
      </w:r>
    </w:p>
    <w:p w14:paraId="4B4417D0" w14:textId="6F8C69E1" w:rsidR="007A069D" w:rsidRPr="00886C44" w:rsidRDefault="007A069D" w:rsidP="001A00B7">
      <w:pPr>
        <w:pStyle w:val="Default"/>
        <w:numPr>
          <w:ilvl w:val="0"/>
          <w:numId w:val="1"/>
        </w:numPr>
        <w:spacing w:after="43"/>
        <w:rPr>
          <w:rFonts w:asciiTheme="minorHAnsi" w:hAnsiTheme="minorHAnsi" w:cstheme="minorHAnsi"/>
          <w:color w:val="auto"/>
        </w:rPr>
      </w:pPr>
      <w:r w:rsidRPr="00886C44">
        <w:rPr>
          <w:rFonts w:asciiTheme="minorHAnsi" w:hAnsiTheme="minorHAnsi" w:cstheme="minorHAnsi"/>
          <w:color w:val="auto"/>
        </w:rPr>
        <w:t xml:space="preserve">Applications scored by initial panel and full panel – </w:t>
      </w:r>
      <w:r w:rsidR="00077B6E" w:rsidRPr="00886C44">
        <w:rPr>
          <w:rFonts w:asciiTheme="minorHAnsi" w:hAnsiTheme="minorHAnsi" w:cstheme="minorHAnsi"/>
          <w:color w:val="auto"/>
        </w:rPr>
        <w:t xml:space="preserve">22 August &amp; </w:t>
      </w:r>
      <w:r w:rsidR="003C764D" w:rsidRPr="00886C44">
        <w:rPr>
          <w:rFonts w:asciiTheme="minorHAnsi" w:hAnsiTheme="minorHAnsi" w:cstheme="minorHAnsi"/>
          <w:color w:val="auto"/>
        </w:rPr>
        <w:t>W/C 4</w:t>
      </w:r>
      <w:r w:rsidR="003C764D" w:rsidRPr="00886C44">
        <w:rPr>
          <w:rFonts w:asciiTheme="minorHAnsi" w:hAnsiTheme="minorHAnsi" w:cstheme="minorHAnsi"/>
          <w:color w:val="auto"/>
          <w:vertAlign w:val="superscript"/>
        </w:rPr>
        <w:t>th</w:t>
      </w:r>
      <w:r w:rsidR="003C764D" w:rsidRPr="00886C44">
        <w:rPr>
          <w:rFonts w:asciiTheme="minorHAnsi" w:hAnsiTheme="minorHAnsi" w:cstheme="minorHAnsi"/>
          <w:color w:val="auto"/>
        </w:rPr>
        <w:t xml:space="preserve"> September 23</w:t>
      </w:r>
    </w:p>
    <w:p w14:paraId="24927C01" w14:textId="22ABFDD1" w:rsidR="003C764D" w:rsidRPr="00837DD8" w:rsidRDefault="007A069D" w:rsidP="00B62736">
      <w:pPr>
        <w:pStyle w:val="Default"/>
        <w:numPr>
          <w:ilvl w:val="0"/>
          <w:numId w:val="1"/>
        </w:numPr>
        <w:spacing w:after="43"/>
        <w:rPr>
          <w:rFonts w:asciiTheme="minorHAnsi" w:hAnsiTheme="minorHAnsi" w:cstheme="minorHAnsi"/>
          <w:color w:val="auto"/>
        </w:rPr>
      </w:pPr>
      <w:r w:rsidRPr="00886C44">
        <w:rPr>
          <w:rFonts w:asciiTheme="minorHAnsi" w:hAnsiTheme="minorHAnsi" w:cstheme="minorHAnsi"/>
          <w:color w:val="auto"/>
        </w:rPr>
        <w:t xml:space="preserve">Successful applicants </w:t>
      </w:r>
      <w:r w:rsidRPr="003C764D">
        <w:rPr>
          <w:rFonts w:asciiTheme="minorHAnsi" w:hAnsiTheme="minorHAnsi" w:cstheme="minorHAnsi"/>
          <w:color w:val="auto"/>
        </w:rPr>
        <w:t xml:space="preserve">notified – </w:t>
      </w:r>
      <w:r w:rsidR="00077B6E" w:rsidRPr="003C764D">
        <w:rPr>
          <w:rFonts w:asciiTheme="minorHAnsi" w:hAnsiTheme="minorHAnsi" w:cstheme="minorHAnsi"/>
          <w:color w:val="auto"/>
        </w:rPr>
        <w:t>2</w:t>
      </w:r>
      <w:r w:rsidR="003C764D" w:rsidRPr="003C764D">
        <w:rPr>
          <w:rFonts w:asciiTheme="minorHAnsi" w:hAnsiTheme="minorHAnsi" w:cstheme="minorHAnsi"/>
          <w:color w:val="auto"/>
        </w:rPr>
        <w:t>4</w:t>
      </w:r>
      <w:r w:rsidR="003C764D" w:rsidRPr="003C764D">
        <w:rPr>
          <w:rFonts w:asciiTheme="minorHAnsi" w:hAnsiTheme="minorHAnsi" w:cstheme="minorHAnsi"/>
          <w:color w:val="auto"/>
          <w:vertAlign w:val="superscript"/>
        </w:rPr>
        <w:t>th</w:t>
      </w:r>
      <w:r w:rsidR="003C764D" w:rsidRPr="003C764D">
        <w:rPr>
          <w:rFonts w:asciiTheme="minorHAnsi" w:hAnsiTheme="minorHAnsi" w:cstheme="minorHAnsi"/>
          <w:color w:val="auto"/>
        </w:rPr>
        <w:t xml:space="preserve"> </w:t>
      </w:r>
      <w:r w:rsidR="00077B6E" w:rsidRPr="003C764D">
        <w:rPr>
          <w:rFonts w:asciiTheme="minorHAnsi" w:hAnsiTheme="minorHAnsi" w:cstheme="minorHAnsi"/>
          <w:color w:val="auto"/>
        </w:rPr>
        <w:t xml:space="preserve">August </w:t>
      </w:r>
      <w:r w:rsidR="00077B6E" w:rsidRPr="00837DD8">
        <w:rPr>
          <w:rFonts w:asciiTheme="minorHAnsi" w:hAnsiTheme="minorHAnsi" w:cstheme="minorHAnsi"/>
          <w:color w:val="auto"/>
        </w:rPr>
        <w:t xml:space="preserve">&amp; </w:t>
      </w:r>
      <w:r w:rsidR="003C764D" w:rsidRPr="00837DD8">
        <w:rPr>
          <w:rFonts w:asciiTheme="minorHAnsi" w:hAnsiTheme="minorHAnsi" w:cstheme="minorHAnsi"/>
          <w:color w:val="auto"/>
        </w:rPr>
        <w:t>7</w:t>
      </w:r>
      <w:r w:rsidR="003C764D" w:rsidRPr="00837DD8">
        <w:rPr>
          <w:rFonts w:asciiTheme="minorHAnsi" w:hAnsiTheme="minorHAnsi" w:cstheme="minorHAnsi"/>
          <w:color w:val="auto"/>
          <w:vertAlign w:val="superscript"/>
        </w:rPr>
        <w:t>th</w:t>
      </w:r>
      <w:r w:rsidR="003C764D" w:rsidRPr="00837DD8">
        <w:rPr>
          <w:rFonts w:asciiTheme="minorHAnsi" w:hAnsiTheme="minorHAnsi" w:cstheme="minorHAnsi"/>
          <w:color w:val="auto"/>
        </w:rPr>
        <w:t xml:space="preserve"> September 23?</w:t>
      </w:r>
    </w:p>
    <w:p w14:paraId="698A06DD" w14:textId="03D8FB8F" w:rsidR="007A069D" w:rsidRPr="00837DD8" w:rsidRDefault="007A069D" w:rsidP="00B62736">
      <w:pPr>
        <w:pStyle w:val="Default"/>
        <w:numPr>
          <w:ilvl w:val="0"/>
          <w:numId w:val="1"/>
        </w:numPr>
        <w:spacing w:after="43"/>
        <w:rPr>
          <w:rFonts w:asciiTheme="minorHAnsi" w:hAnsiTheme="minorHAnsi" w:cstheme="minorHAnsi"/>
          <w:color w:val="auto"/>
        </w:rPr>
      </w:pPr>
      <w:r w:rsidRPr="003C764D">
        <w:rPr>
          <w:rFonts w:asciiTheme="minorHAnsi" w:hAnsiTheme="minorHAnsi" w:cstheme="minorHAnsi"/>
          <w:color w:val="auto"/>
        </w:rPr>
        <w:t xml:space="preserve">Offer letters sent out – </w:t>
      </w:r>
      <w:r w:rsidR="00077B6E" w:rsidRPr="003C764D">
        <w:rPr>
          <w:rFonts w:asciiTheme="minorHAnsi" w:hAnsiTheme="minorHAnsi" w:cstheme="minorHAnsi"/>
          <w:color w:val="auto"/>
        </w:rPr>
        <w:t>24</w:t>
      </w:r>
      <w:r w:rsidR="00077B6E" w:rsidRPr="003C764D">
        <w:rPr>
          <w:rFonts w:asciiTheme="minorHAnsi" w:hAnsiTheme="minorHAnsi" w:cstheme="minorHAnsi"/>
          <w:color w:val="auto"/>
          <w:vertAlign w:val="superscript"/>
        </w:rPr>
        <w:t>th</w:t>
      </w:r>
      <w:r w:rsidR="00077B6E" w:rsidRPr="003C764D">
        <w:rPr>
          <w:rFonts w:asciiTheme="minorHAnsi" w:hAnsiTheme="minorHAnsi" w:cstheme="minorHAnsi"/>
          <w:color w:val="auto"/>
        </w:rPr>
        <w:t xml:space="preserve"> August </w:t>
      </w:r>
      <w:r w:rsidR="00077B6E" w:rsidRPr="00837DD8">
        <w:rPr>
          <w:rFonts w:asciiTheme="minorHAnsi" w:hAnsiTheme="minorHAnsi" w:cstheme="minorHAnsi"/>
          <w:color w:val="auto"/>
        </w:rPr>
        <w:t xml:space="preserve">&amp; </w:t>
      </w:r>
      <w:r w:rsidR="003C764D" w:rsidRPr="00837DD8">
        <w:rPr>
          <w:rFonts w:asciiTheme="minorHAnsi" w:hAnsiTheme="minorHAnsi" w:cstheme="minorHAnsi"/>
          <w:color w:val="auto"/>
        </w:rPr>
        <w:t>7</w:t>
      </w:r>
      <w:r w:rsidR="003C764D" w:rsidRPr="00837DD8">
        <w:rPr>
          <w:rFonts w:asciiTheme="minorHAnsi" w:hAnsiTheme="minorHAnsi" w:cstheme="minorHAnsi"/>
          <w:color w:val="auto"/>
          <w:vertAlign w:val="superscript"/>
        </w:rPr>
        <w:t>th</w:t>
      </w:r>
      <w:r w:rsidR="003C764D" w:rsidRPr="00837DD8">
        <w:rPr>
          <w:rFonts w:asciiTheme="minorHAnsi" w:hAnsiTheme="minorHAnsi" w:cstheme="minorHAnsi"/>
          <w:color w:val="auto"/>
        </w:rPr>
        <w:t xml:space="preserve"> September 23?</w:t>
      </w:r>
    </w:p>
    <w:p w14:paraId="0EDAF19C" w14:textId="74F0609C" w:rsidR="007A069D" w:rsidRPr="00857F43" w:rsidRDefault="007A069D" w:rsidP="001A00B7">
      <w:pPr>
        <w:pStyle w:val="Default"/>
        <w:numPr>
          <w:ilvl w:val="0"/>
          <w:numId w:val="1"/>
        </w:numPr>
        <w:spacing w:after="43"/>
        <w:rPr>
          <w:rFonts w:asciiTheme="minorHAnsi" w:hAnsiTheme="minorHAnsi" w:cstheme="minorHAnsi"/>
          <w:color w:val="auto"/>
        </w:rPr>
      </w:pPr>
      <w:r w:rsidRPr="00857F43">
        <w:rPr>
          <w:rFonts w:asciiTheme="minorHAnsi" w:hAnsiTheme="minorHAnsi" w:cstheme="minorHAnsi"/>
          <w:color w:val="auto"/>
        </w:rPr>
        <w:t xml:space="preserve">Offer letters returned – </w:t>
      </w:r>
      <w:r w:rsidR="003C764D">
        <w:rPr>
          <w:rFonts w:asciiTheme="minorHAnsi" w:hAnsiTheme="minorHAnsi" w:cstheme="minorHAnsi"/>
          <w:color w:val="auto"/>
        </w:rPr>
        <w:t>10 days from date of Offer of Grant</w:t>
      </w:r>
    </w:p>
    <w:p w14:paraId="01E2E38E" w14:textId="39B637F9" w:rsidR="007A069D" w:rsidRPr="00857F43" w:rsidRDefault="007A069D" w:rsidP="001A00B7">
      <w:pPr>
        <w:pStyle w:val="Default"/>
        <w:numPr>
          <w:ilvl w:val="0"/>
          <w:numId w:val="1"/>
        </w:numPr>
        <w:spacing w:after="43"/>
        <w:rPr>
          <w:rFonts w:asciiTheme="minorHAnsi" w:hAnsiTheme="minorHAnsi" w:cstheme="minorHAnsi"/>
          <w:color w:val="auto"/>
        </w:rPr>
      </w:pPr>
      <w:r w:rsidRPr="00857F43">
        <w:rPr>
          <w:rFonts w:asciiTheme="minorHAnsi" w:hAnsiTheme="minorHAnsi" w:cstheme="minorHAnsi"/>
          <w:color w:val="auto"/>
        </w:rPr>
        <w:t xml:space="preserve">Projects start date – </w:t>
      </w:r>
      <w:r w:rsidR="003C764D">
        <w:rPr>
          <w:rFonts w:asciiTheme="minorHAnsi" w:hAnsiTheme="minorHAnsi" w:cstheme="minorHAnsi"/>
          <w:color w:val="auto"/>
        </w:rPr>
        <w:t>on receipt of email confirming start date</w:t>
      </w:r>
    </w:p>
    <w:p w14:paraId="6C3FE7FF" w14:textId="54634B04" w:rsidR="007A069D" w:rsidRPr="00857F43" w:rsidRDefault="007A069D" w:rsidP="001A00B7">
      <w:pPr>
        <w:pStyle w:val="Default"/>
        <w:numPr>
          <w:ilvl w:val="0"/>
          <w:numId w:val="1"/>
        </w:numPr>
        <w:spacing w:after="43"/>
        <w:rPr>
          <w:rFonts w:asciiTheme="minorHAnsi" w:hAnsiTheme="minorHAnsi" w:cstheme="minorHAnsi"/>
          <w:color w:val="auto"/>
        </w:rPr>
      </w:pPr>
      <w:r w:rsidRPr="00857F43">
        <w:rPr>
          <w:rFonts w:asciiTheme="minorHAnsi" w:hAnsiTheme="minorHAnsi" w:cstheme="minorHAnsi"/>
          <w:color w:val="auto"/>
        </w:rPr>
        <w:t xml:space="preserve">Project completion by latest – </w:t>
      </w:r>
      <w:r w:rsidR="003C764D">
        <w:rPr>
          <w:rFonts w:asciiTheme="minorHAnsi" w:hAnsiTheme="minorHAnsi" w:cstheme="minorHAnsi"/>
          <w:color w:val="auto"/>
        </w:rPr>
        <w:t>one calendar year from date on Offer of Grant</w:t>
      </w:r>
    </w:p>
    <w:p w14:paraId="5B0E655D" w14:textId="77777777" w:rsidR="007A069D" w:rsidRPr="00857F43" w:rsidRDefault="007A069D" w:rsidP="007A069D">
      <w:pPr>
        <w:pStyle w:val="Default"/>
        <w:spacing w:after="43"/>
        <w:rPr>
          <w:rFonts w:asciiTheme="minorHAnsi" w:hAnsiTheme="minorHAnsi" w:cstheme="minorHAnsi"/>
          <w:color w:val="auto"/>
        </w:rPr>
      </w:pPr>
    </w:p>
    <w:p w14:paraId="6EAF7BC6" w14:textId="77777777" w:rsidR="00621A5E" w:rsidRPr="00857F43" w:rsidRDefault="00621A5E" w:rsidP="00446AE9">
      <w:pPr>
        <w:pStyle w:val="Default"/>
        <w:rPr>
          <w:rFonts w:asciiTheme="minorHAnsi" w:hAnsiTheme="minorHAnsi" w:cstheme="minorHAnsi"/>
          <w:b/>
          <w:color w:val="auto"/>
        </w:rPr>
      </w:pPr>
      <w:r w:rsidRPr="00857F43">
        <w:rPr>
          <w:rFonts w:asciiTheme="minorHAnsi" w:hAnsiTheme="minorHAnsi" w:cstheme="minorHAnsi"/>
          <w:b/>
          <w:color w:val="auto"/>
        </w:rPr>
        <w:t xml:space="preserve">When will funds be received if </w:t>
      </w:r>
      <w:r w:rsidR="00A275AD" w:rsidRPr="00857F43">
        <w:rPr>
          <w:rFonts w:asciiTheme="minorHAnsi" w:hAnsiTheme="minorHAnsi" w:cstheme="minorHAnsi"/>
          <w:b/>
          <w:color w:val="auto"/>
        </w:rPr>
        <w:t xml:space="preserve">our </w:t>
      </w:r>
      <w:r w:rsidRPr="00857F43">
        <w:rPr>
          <w:rFonts w:asciiTheme="minorHAnsi" w:hAnsiTheme="minorHAnsi" w:cstheme="minorHAnsi"/>
          <w:b/>
          <w:color w:val="auto"/>
        </w:rPr>
        <w:t xml:space="preserve">application is </w:t>
      </w:r>
      <w:r w:rsidR="00A275AD" w:rsidRPr="00857F43">
        <w:rPr>
          <w:rFonts w:asciiTheme="minorHAnsi" w:hAnsiTheme="minorHAnsi" w:cstheme="minorHAnsi"/>
          <w:b/>
          <w:color w:val="auto"/>
        </w:rPr>
        <w:t>successful?</w:t>
      </w:r>
    </w:p>
    <w:p w14:paraId="5D2C3E0F" w14:textId="77777777" w:rsidR="00621A5E" w:rsidRPr="00857F43" w:rsidRDefault="00621A5E" w:rsidP="00621A5E">
      <w:pPr>
        <w:pStyle w:val="Default"/>
        <w:rPr>
          <w:rFonts w:asciiTheme="minorHAnsi" w:hAnsiTheme="minorHAnsi" w:cstheme="minorHAnsi"/>
          <w:color w:val="auto"/>
        </w:rPr>
      </w:pPr>
      <w:r w:rsidRPr="00857F43">
        <w:rPr>
          <w:rFonts w:asciiTheme="minorHAnsi" w:hAnsiTheme="minorHAnsi" w:cstheme="minorHAnsi"/>
          <w:color w:val="auto"/>
        </w:rPr>
        <w:t xml:space="preserve">We understand that cash flow for new projects can be difficult to arrange. For approved projects, we are willing to provide grants on the following basis: </w:t>
      </w:r>
    </w:p>
    <w:p w14:paraId="0555AB48" w14:textId="77777777" w:rsidR="00621A5E" w:rsidRPr="00857F43" w:rsidRDefault="00621A5E" w:rsidP="00621A5E">
      <w:pPr>
        <w:pStyle w:val="Default"/>
        <w:ind w:left="567"/>
        <w:rPr>
          <w:rFonts w:asciiTheme="minorHAnsi" w:hAnsiTheme="minorHAnsi" w:cstheme="minorHAnsi"/>
          <w:color w:val="auto"/>
        </w:rPr>
      </w:pPr>
      <w:r w:rsidRPr="00857F43">
        <w:rPr>
          <w:rFonts w:asciiTheme="minorHAnsi" w:hAnsiTheme="minorHAnsi" w:cstheme="minorHAnsi"/>
          <w:color w:val="auto"/>
        </w:rPr>
        <w:t xml:space="preserve">a) On approval of project and confirmation of start: 40%. </w:t>
      </w:r>
    </w:p>
    <w:p w14:paraId="429896DD" w14:textId="77777777" w:rsidR="00621A5E" w:rsidRPr="00857F43" w:rsidRDefault="00621A5E" w:rsidP="00621A5E">
      <w:pPr>
        <w:pStyle w:val="Default"/>
        <w:ind w:left="567"/>
        <w:rPr>
          <w:rFonts w:asciiTheme="minorHAnsi" w:hAnsiTheme="minorHAnsi" w:cstheme="minorHAnsi"/>
          <w:color w:val="auto"/>
        </w:rPr>
      </w:pPr>
      <w:r w:rsidRPr="00857F43">
        <w:rPr>
          <w:rFonts w:asciiTheme="minorHAnsi" w:hAnsiTheme="minorHAnsi" w:cstheme="minorHAnsi"/>
          <w:color w:val="auto"/>
        </w:rPr>
        <w:t xml:space="preserve">b) At mid stage (date to be agreed) on basis of reasonable evidence of progress: 40%. </w:t>
      </w:r>
    </w:p>
    <w:p w14:paraId="72E06E7B" w14:textId="6E13B47A" w:rsidR="00621A5E" w:rsidRPr="00857F43" w:rsidRDefault="00621A5E" w:rsidP="00621A5E">
      <w:pPr>
        <w:pStyle w:val="Default"/>
        <w:ind w:left="567"/>
        <w:rPr>
          <w:rFonts w:asciiTheme="minorHAnsi" w:hAnsiTheme="minorHAnsi" w:cstheme="minorHAnsi"/>
          <w:color w:val="auto"/>
        </w:rPr>
      </w:pPr>
      <w:r w:rsidRPr="00857F43">
        <w:rPr>
          <w:rFonts w:asciiTheme="minorHAnsi" w:hAnsiTheme="minorHAnsi" w:cstheme="minorHAnsi"/>
          <w:color w:val="auto"/>
        </w:rPr>
        <w:t>c) On completion of project and provision of any delivery information</w:t>
      </w:r>
      <w:r w:rsidR="003415A9" w:rsidRPr="00857F43">
        <w:rPr>
          <w:rFonts w:asciiTheme="minorHAnsi" w:hAnsiTheme="minorHAnsi" w:cstheme="minorHAnsi"/>
          <w:color w:val="auto"/>
        </w:rPr>
        <w:t xml:space="preserve"> including your final project report</w:t>
      </w:r>
      <w:r w:rsidRPr="00857F43">
        <w:rPr>
          <w:rFonts w:asciiTheme="minorHAnsi" w:hAnsiTheme="minorHAnsi" w:cstheme="minorHAnsi"/>
          <w:color w:val="auto"/>
        </w:rPr>
        <w:t xml:space="preserve">: 20%. </w:t>
      </w:r>
    </w:p>
    <w:p w14:paraId="26FB487D" w14:textId="77777777" w:rsidR="00621A5E" w:rsidRPr="00857F43" w:rsidRDefault="00621A5E" w:rsidP="00621A5E">
      <w:pPr>
        <w:pStyle w:val="Default"/>
        <w:rPr>
          <w:rFonts w:asciiTheme="minorHAnsi" w:hAnsiTheme="minorHAnsi" w:cstheme="minorHAnsi"/>
          <w:color w:val="auto"/>
        </w:rPr>
      </w:pPr>
    </w:p>
    <w:p w14:paraId="18B0330A" w14:textId="63719894" w:rsidR="00D43201" w:rsidRDefault="00621A5E" w:rsidP="00621A5E">
      <w:pPr>
        <w:pStyle w:val="Default"/>
        <w:rPr>
          <w:rFonts w:asciiTheme="minorHAnsi" w:hAnsiTheme="minorHAnsi" w:cstheme="minorHAnsi"/>
          <w:color w:val="auto"/>
        </w:rPr>
      </w:pPr>
      <w:r w:rsidRPr="00857F43">
        <w:rPr>
          <w:rFonts w:asciiTheme="minorHAnsi" w:hAnsiTheme="minorHAnsi" w:cstheme="minorHAnsi"/>
          <w:color w:val="auto"/>
        </w:rPr>
        <w:t>A</w:t>
      </w:r>
      <w:r w:rsidR="00D43201">
        <w:rPr>
          <w:rFonts w:asciiTheme="minorHAnsi" w:hAnsiTheme="minorHAnsi" w:cstheme="minorHAnsi"/>
          <w:color w:val="auto"/>
        </w:rPr>
        <w:t>lternatively</w:t>
      </w:r>
      <w:r w:rsidR="00CF560D">
        <w:rPr>
          <w:rFonts w:asciiTheme="minorHAnsi" w:hAnsiTheme="minorHAnsi" w:cstheme="minorHAnsi"/>
          <w:color w:val="auto"/>
        </w:rPr>
        <w:t>,</w:t>
      </w:r>
      <w:r w:rsidR="00D43201">
        <w:rPr>
          <w:rFonts w:asciiTheme="minorHAnsi" w:hAnsiTheme="minorHAnsi" w:cstheme="minorHAnsi"/>
          <w:color w:val="auto"/>
        </w:rPr>
        <w:t xml:space="preserve"> funds can be claimed 100% on completion of the project. </w:t>
      </w:r>
    </w:p>
    <w:p w14:paraId="2045EBE4" w14:textId="77777777" w:rsidR="007A069D" w:rsidRPr="00857F43" w:rsidRDefault="007A069D" w:rsidP="00621A5E">
      <w:pPr>
        <w:pStyle w:val="Default"/>
        <w:rPr>
          <w:rFonts w:asciiTheme="minorHAnsi" w:hAnsiTheme="minorHAnsi" w:cstheme="minorHAnsi"/>
          <w:color w:val="auto"/>
        </w:rPr>
      </w:pPr>
    </w:p>
    <w:p w14:paraId="0EFFF760" w14:textId="77777777" w:rsidR="00F06DFA" w:rsidRPr="00857F43" w:rsidRDefault="00F06DFA" w:rsidP="00F06DFA">
      <w:pPr>
        <w:pStyle w:val="Default"/>
        <w:rPr>
          <w:rFonts w:asciiTheme="minorHAnsi" w:hAnsiTheme="minorHAnsi" w:cstheme="minorHAnsi"/>
          <w:b/>
          <w:bCs/>
          <w:color w:val="auto"/>
        </w:rPr>
      </w:pPr>
      <w:r w:rsidRPr="00857F43">
        <w:rPr>
          <w:rFonts w:asciiTheme="minorHAnsi" w:hAnsiTheme="minorHAnsi" w:cstheme="minorHAnsi"/>
          <w:b/>
          <w:bCs/>
          <w:color w:val="auto"/>
        </w:rPr>
        <w:t>The Cairngorms National Park Partnership Plan</w:t>
      </w:r>
    </w:p>
    <w:p w14:paraId="0CC1CA76" w14:textId="34E804A2" w:rsidR="00F06DFA" w:rsidRPr="00857F43" w:rsidRDefault="00F06DFA" w:rsidP="00F06DFA">
      <w:pPr>
        <w:pStyle w:val="Default"/>
        <w:rPr>
          <w:rFonts w:asciiTheme="minorHAnsi" w:hAnsiTheme="minorHAnsi" w:cstheme="minorHAnsi"/>
          <w:bCs/>
          <w:color w:val="auto"/>
        </w:rPr>
      </w:pPr>
      <w:r w:rsidRPr="00857F43">
        <w:rPr>
          <w:rFonts w:asciiTheme="minorHAnsi" w:hAnsiTheme="minorHAnsi" w:cstheme="minorHAnsi"/>
          <w:bCs/>
          <w:color w:val="auto"/>
        </w:rPr>
        <w:t xml:space="preserve">You can find out more about the Cairngorms National Park Partnership Plan </w:t>
      </w:r>
      <w:hyperlink r:id="rId9" w:history="1">
        <w:r w:rsidR="001B487E" w:rsidRPr="001B487E">
          <w:rPr>
            <w:rStyle w:val="Hyperlink"/>
            <w:rFonts w:asciiTheme="minorHAnsi" w:hAnsiTheme="minorHAnsi" w:cstheme="minorHAnsi"/>
            <w:bCs/>
          </w:rPr>
          <w:t>here</w:t>
        </w:r>
      </w:hyperlink>
    </w:p>
    <w:p w14:paraId="48C60DBF" w14:textId="710A3705" w:rsidR="00146911" w:rsidRDefault="00146911" w:rsidP="00D43201">
      <w:pPr>
        <w:pStyle w:val="Default"/>
        <w:rPr>
          <w:rFonts w:asciiTheme="minorHAnsi" w:hAnsiTheme="minorHAnsi" w:cstheme="minorHAnsi"/>
          <w:bCs/>
          <w:color w:val="auto"/>
        </w:rPr>
      </w:pPr>
    </w:p>
    <w:p w14:paraId="299F05C6" w14:textId="01FAB1B0" w:rsidR="00BE6BCD" w:rsidRPr="00857F43" w:rsidRDefault="00BE6BCD" w:rsidP="00BE6BCD">
      <w:pPr>
        <w:pStyle w:val="Default"/>
        <w:ind w:right="1088"/>
        <w:rPr>
          <w:rFonts w:asciiTheme="minorHAnsi" w:hAnsiTheme="minorHAnsi" w:cstheme="minorHAnsi"/>
          <w:bCs/>
          <w:color w:val="auto"/>
        </w:rPr>
      </w:pPr>
      <w:r w:rsidRPr="00857F43">
        <w:rPr>
          <w:rFonts w:asciiTheme="minorHAnsi" w:hAnsiTheme="minorHAnsi" w:cstheme="minorHAnsi"/>
          <w:bCs/>
          <w:color w:val="auto"/>
        </w:rPr>
        <w:t>The Cairngorms Trust seeks to invest in projects which have a positive impact on delivery of the Cairngorms National Park Partnership Plan priorities.  You may want to consider priorities set out in the Plan and their fit with your ideas.  We will bring the fit of project ideas with the Plan into our assessment of proposals against the first four assessment criteria set out above.</w:t>
      </w:r>
    </w:p>
    <w:p w14:paraId="2C68EF53" w14:textId="77777777" w:rsidR="00AB2C9B" w:rsidRPr="00857F43" w:rsidRDefault="00AB2C9B" w:rsidP="003A483E">
      <w:pPr>
        <w:pStyle w:val="Default"/>
        <w:rPr>
          <w:rFonts w:asciiTheme="minorHAnsi" w:hAnsiTheme="minorHAnsi" w:cstheme="minorHAnsi"/>
          <w:b/>
          <w:bCs/>
          <w:color w:val="auto"/>
        </w:rPr>
      </w:pPr>
    </w:p>
    <w:p w14:paraId="5823DB14" w14:textId="77777777" w:rsidR="003A483E" w:rsidRPr="00857F43" w:rsidRDefault="003A483E" w:rsidP="003A483E">
      <w:pPr>
        <w:pStyle w:val="Default"/>
        <w:rPr>
          <w:rFonts w:asciiTheme="minorHAnsi" w:hAnsiTheme="minorHAnsi" w:cstheme="minorHAnsi"/>
          <w:color w:val="auto"/>
        </w:rPr>
      </w:pPr>
      <w:r w:rsidRPr="00857F43">
        <w:rPr>
          <w:rFonts w:asciiTheme="minorHAnsi" w:hAnsiTheme="minorHAnsi" w:cstheme="minorHAnsi"/>
          <w:b/>
          <w:bCs/>
          <w:color w:val="auto"/>
        </w:rPr>
        <w:t xml:space="preserve">Ready to apply? </w:t>
      </w:r>
    </w:p>
    <w:p w14:paraId="059E8713" w14:textId="2CEF775B" w:rsidR="00717272" w:rsidRPr="00857F43" w:rsidRDefault="003A483E" w:rsidP="003415A9">
      <w:pPr>
        <w:pStyle w:val="Default"/>
        <w:rPr>
          <w:rFonts w:asciiTheme="minorHAnsi" w:hAnsiTheme="minorHAnsi" w:cstheme="minorHAnsi"/>
          <w:b/>
          <w:bCs/>
          <w:color w:val="auto"/>
        </w:rPr>
      </w:pPr>
      <w:r w:rsidRPr="00857F43">
        <w:rPr>
          <w:rFonts w:asciiTheme="minorHAnsi" w:hAnsiTheme="minorHAnsi" w:cstheme="minorHAnsi"/>
          <w:color w:val="auto"/>
        </w:rPr>
        <w:t xml:space="preserve">If you have read these Guidance Notes and think you have a project that meets with the </w:t>
      </w:r>
      <w:r w:rsidR="00967A10" w:rsidRPr="00857F43">
        <w:rPr>
          <w:rFonts w:asciiTheme="minorHAnsi" w:hAnsiTheme="minorHAnsi" w:cstheme="minorHAnsi"/>
          <w:color w:val="auto"/>
        </w:rPr>
        <w:t xml:space="preserve">Cairngorms </w:t>
      </w:r>
      <w:r w:rsidR="00717272" w:rsidRPr="00857F43">
        <w:rPr>
          <w:rFonts w:asciiTheme="minorHAnsi" w:hAnsiTheme="minorHAnsi" w:cstheme="minorHAnsi"/>
          <w:color w:val="auto"/>
        </w:rPr>
        <w:t xml:space="preserve">Trust </w:t>
      </w:r>
      <w:r w:rsidR="00EC39F0">
        <w:rPr>
          <w:rFonts w:asciiTheme="minorHAnsi" w:hAnsiTheme="minorHAnsi" w:cstheme="minorHAnsi"/>
          <w:color w:val="auto"/>
        </w:rPr>
        <w:t xml:space="preserve">Nature Resilience </w:t>
      </w:r>
      <w:r w:rsidR="00967A10" w:rsidRPr="00857F43">
        <w:rPr>
          <w:rFonts w:asciiTheme="minorHAnsi" w:hAnsiTheme="minorHAnsi" w:cstheme="minorHAnsi"/>
          <w:color w:val="auto"/>
        </w:rPr>
        <w:t>Fund</w:t>
      </w:r>
      <w:r w:rsidRPr="00857F43">
        <w:rPr>
          <w:rFonts w:asciiTheme="minorHAnsi" w:hAnsiTheme="minorHAnsi" w:cstheme="minorHAnsi"/>
          <w:color w:val="auto"/>
        </w:rPr>
        <w:t xml:space="preserve"> Principles and Criteria, then please apply using the application form. </w:t>
      </w:r>
    </w:p>
    <w:p w14:paraId="2DB0A2EB" w14:textId="44CDAF15" w:rsidR="00717272" w:rsidRDefault="00717272" w:rsidP="003415A9">
      <w:pPr>
        <w:pStyle w:val="Default"/>
        <w:rPr>
          <w:rFonts w:asciiTheme="minorHAnsi" w:hAnsiTheme="minorHAnsi" w:cstheme="minorHAnsi"/>
          <w:b/>
          <w:bCs/>
          <w:color w:val="auto"/>
        </w:rPr>
      </w:pPr>
    </w:p>
    <w:p w14:paraId="550F2AC2" w14:textId="77777777" w:rsidR="00717272" w:rsidRPr="00857F43" w:rsidRDefault="00A275AD" w:rsidP="003415A9">
      <w:pPr>
        <w:pStyle w:val="Default"/>
        <w:rPr>
          <w:rFonts w:asciiTheme="minorHAnsi" w:hAnsiTheme="minorHAnsi" w:cstheme="minorHAnsi"/>
          <w:b/>
          <w:bCs/>
          <w:color w:val="auto"/>
        </w:rPr>
      </w:pPr>
      <w:r w:rsidRPr="00857F43">
        <w:rPr>
          <w:rFonts w:asciiTheme="minorHAnsi" w:hAnsiTheme="minorHAnsi" w:cstheme="minorHAnsi"/>
          <w:b/>
          <w:bCs/>
          <w:color w:val="auto"/>
        </w:rPr>
        <w:t>How to contact the Fund</w:t>
      </w:r>
    </w:p>
    <w:p w14:paraId="5BBECE23" w14:textId="26782BB3" w:rsidR="003415A9" w:rsidRPr="00837DD8" w:rsidRDefault="00A275AD" w:rsidP="003415A9">
      <w:pPr>
        <w:pStyle w:val="Default"/>
        <w:rPr>
          <w:rFonts w:asciiTheme="minorHAnsi" w:hAnsiTheme="minorHAnsi" w:cstheme="minorHAnsi"/>
          <w:b/>
          <w:bCs/>
          <w:color w:val="auto"/>
        </w:rPr>
      </w:pPr>
      <w:r w:rsidRPr="00857F43">
        <w:rPr>
          <w:rFonts w:asciiTheme="minorHAnsi" w:hAnsiTheme="minorHAnsi" w:cstheme="minorHAnsi"/>
          <w:color w:val="auto"/>
        </w:rPr>
        <w:t xml:space="preserve">If you need any further information on the </w:t>
      </w:r>
      <w:r w:rsidR="00967A10" w:rsidRPr="00857F43">
        <w:rPr>
          <w:rFonts w:asciiTheme="minorHAnsi" w:hAnsiTheme="minorHAnsi" w:cstheme="minorHAnsi"/>
          <w:color w:val="auto"/>
        </w:rPr>
        <w:t xml:space="preserve">Cairngorms </w:t>
      </w:r>
      <w:r w:rsidR="00717272" w:rsidRPr="00857F43">
        <w:rPr>
          <w:rFonts w:asciiTheme="minorHAnsi" w:hAnsiTheme="minorHAnsi" w:cstheme="minorHAnsi"/>
          <w:color w:val="auto"/>
        </w:rPr>
        <w:t xml:space="preserve">Trust </w:t>
      </w:r>
      <w:r w:rsidR="00146911">
        <w:rPr>
          <w:rFonts w:asciiTheme="minorHAnsi" w:hAnsiTheme="minorHAnsi" w:cstheme="minorHAnsi"/>
          <w:color w:val="auto"/>
        </w:rPr>
        <w:t>Nature Resilience Fund</w:t>
      </w:r>
      <w:r w:rsidR="00FA0E73">
        <w:rPr>
          <w:rFonts w:asciiTheme="minorHAnsi" w:hAnsiTheme="minorHAnsi" w:cstheme="minorHAnsi"/>
          <w:color w:val="auto"/>
        </w:rPr>
        <w:t xml:space="preserve"> </w:t>
      </w:r>
      <w:r w:rsidR="00FA0E73" w:rsidRPr="00837DD8">
        <w:rPr>
          <w:rFonts w:asciiTheme="minorHAnsi" w:hAnsiTheme="minorHAnsi" w:cstheme="minorHAnsi"/>
          <w:color w:val="auto"/>
        </w:rPr>
        <w:t>or your project ideas</w:t>
      </w:r>
      <w:r w:rsidRPr="00837DD8">
        <w:rPr>
          <w:rFonts w:asciiTheme="minorHAnsi" w:hAnsiTheme="minorHAnsi" w:cstheme="minorHAnsi"/>
          <w:color w:val="auto"/>
        </w:rPr>
        <w:t xml:space="preserve">, please contact the Fund by emailing </w:t>
      </w:r>
      <w:hyperlink r:id="rId10" w:history="1">
        <w:r w:rsidR="009820AB" w:rsidRPr="00B1796A">
          <w:rPr>
            <w:rStyle w:val="Hyperlink"/>
            <w:rFonts w:asciiTheme="minorHAnsi" w:hAnsiTheme="minorHAnsi" w:cstheme="minorHAnsi"/>
          </w:rPr>
          <w:t>CommunityGrants@cairngorms.co.uk</w:t>
        </w:r>
      </w:hyperlink>
      <w:r w:rsidR="009820AB">
        <w:rPr>
          <w:rFonts w:asciiTheme="minorHAnsi" w:hAnsiTheme="minorHAnsi" w:cstheme="minorHAnsi"/>
          <w:color w:val="auto"/>
        </w:rPr>
        <w:t xml:space="preserve"> </w:t>
      </w:r>
      <w:r w:rsidRPr="00837DD8">
        <w:rPr>
          <w:rFonts w:asciiTheme="minorHAnsi" w:hAnsiTheme="minorHAnsi" w:cstheme="minorHAnsi"/>
          <w:color w:val="auto"/>
        </w:rPr>
        <w:t xml:space="preserve"> </w:t>
      </w:r>
    </w:p>
    <w:sectPr w:rsidR="003415A9" w:rsidRPr="00837DD8" w:rsidSect="009820AB">
      <w:headerReference w:type="default" r:id="rId11"/>
      <w:footerReference w:type="default" r:id="rId12"/>
      <w:headerReference w:type="first" r:id="rId13"/>
      <w:footerReference w:type="first" r:id="rId14"/>
      <w:pgSz w:w="11906" w:h="16838"/>
      <w:pgMar w:top="1440" w:right="1440" w:bottom="1440" w:left="144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62663" w14:textId="77777777" w:rsidR="00D04CD9" w:rsidRDefault="00D04CD9" w:rsidP="00C037FF">
      <w:pPr>
        <w:spacing w:after="0" w:line="240" w:lineRule="auto"/>
      </w:pPr>
      <w:r>
        <w:separator/>
      </w:r>
    </w:p>
  </w:endnote>
  <w:endnote w:type="continuationSeparator" w:id="0">
    <w:p w14:paraId="1DA4896B" w14:textId="77777777" w:rsidR="00D04CD9" w:rsidRDefault="00D04CD9" w:rsidP="00C03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3C7D7" w14:textId="77777777" w:rsidR="00F149FC" w:rsidRDefault="00F149FC">
    <w:pPr>
      <w:pStyle w:val="Footer"/>
      <w:jc w:val="center"/>
    </w:pPr>
  </w:p>
  <w:p w14:paraId="3574370A" w14:textId="77777777" w:rsidR="00F149FC" w:rsidRDefault="00F149FC" w:rsidP="00F149FC">
    <w:pPr>
      <w:pStyle w:val="Footer"/>
      <w:jc w:val="center"/>
      <w:rPr>
        <w:sz w:val="18"/>
        <w:szCs w:val="18"/>
      </w:rPr>
    </w:pPr>
    <w:r>
      <w:rPr>
        <w:sz w:val="18"/>
        <w:szCs w:val="18"/>
      </w:rPr>
      <w:t>The Cairngorms Trust, 14 The Square, Grantown-on-Spey, PH26 3HG.</w:t>
    </w:r>
  </w:p>
  <w:p w14:paraId="46704782" w14:textId="77777777" w:rsidR="00F149FC" w:rsidRDefault="00F149FC" w:rsidP="00F149FC">
    <w:pPr>
      <w:pStyle w:val="Footer"/>
      <w:jc w:val="center"/>
      <w:rPr>
        <w:sz w:val="18"/>
        <w:szCs w:val="18"/>
      </w:rPr>
    </w:pPr>
    <w:r>
      <w:rPr>
        <w:sz w:val="18"/>
        <w:szCs w:val="18"/>
      </w:rPr>
      <w:t>Scottish Charity Number SC046495.</w:t>
    </w:r>
  </w:p>
  <w:p w14:paraId="0459787F" w14:textId="77777777" w:rsidR="00F149FC" w:rsidRDefault="00F149FC">
    <w:pPr>
      <w:pStyle w:val="Footer"/>
      <w:jc w:val="center"/>
    </w:pPr>
  </w:p>
  <w:sdt>
    <w:sdtPr>
      <w:id w:val="-1979754758"/>
      <w:docPartObj>
        <w:docPartGallery w:val="Page Numbers (Bottom of Page)"/>
        <w:docPartUnique/>
      </w:docPartObj>
    </w:sdtPr>
    <w:sdtEndPr>
      <w:rPr>
        <w:sz w:val="20"/>
        <w:szCs w:val="20"/>
      </w:rPr>
    </w:sdtEndPr>
    <w:sdtContent>
      <w:p w14:paraId="39279727" w14:textId="4BBBF2AB" w:rsidR="00F149FC" w:rsidRPr="00F149FC" w:rsidRDefault="00F149FC">
        <w:pPr>
          <w:pStyle w:val="Footer"/>
          <w:jc w:val="center"/>
          <w:rPr>
            <w:sz w:val="20"/>
            <w:szCs w:val="20"/>
          </w:rPr>
        </w:pPr>
        <w:r w:rsidRPr="00F149FC">
          <w:rPr>
            <w:sz w:val="20"/>
            <w:szCs w:val="20"/>
          </w:rPr>
          <w:fldChar w:fldCharType="begin"/>
        </w:r>
        <w:r w:rsidRPr="00F149FC">
          <w:rPr>
            <w:sz w:val="20"/>
            <w:szCs w:val="20"/>
          </w:rPr>
          <w:instrText>PAGE   \* MERGEFORMAT</w:instrText>
        </w:r>
        <w:r w:rsidRPr="00F149FC">
          <w:rPr>
            <w:sz w:val="20"/>
            <w:szCs w:val="20"/>
          </w:rPr>
          <w:fldChar w:fldCharType="separate"/>
        </w:r>
        <w:r w:rsidRPr="00F149FC">
          <w:rPr>
            <w:sz w:val="20"/>
            <w:szCs w:val="20"/>
          </w:rPr>
          <w:t>2</w:t>
        </w:r>
        <w:r w:rsidRPr="00F149FC">
          <w:rPr>
            <w:sz w:val="20"/>
            <w:szCs w:val="20"/>
          </w:rPr>
          <w:fldChar w:fldCharType="end"/>
        </w:r>
      </w:p>
    </w:sdtContent>
  </w:sdt>
  <w:p w14:paraId="7D5000A8" w14:textId="77777777" w:rsidR="0000523C" w:rsidRDefault="000052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1266913"/>
      <w:docPartObj>
        <w:docPartGallery w:val="Page Numbers (Bottom of Page)"/>
        <w:docPartUnique/>
      </w:docPartObj>
    </w:sdtPr>
    <w:sdtEndPr>
      <w:rPr>
        <w:sz w:val="20"/>
        <w:szCs w:val="20"/>
      </w:rPr>
    </w:sdtEndPr>
    <w:sdtContent>
      <w:p w14:paraId="565F4AA4" w14:textId="77777777" w:rsidR="00F149FC" w:rsidRDefault="00F149FC">
        <w:pPr>
          <w:pStyle w:val="Footer"/>
          <w:jc w:val="center"/>
        </w:pPr>
      </w:p>
      <w:p w14:paraId="6BB80A4F" w14:textId="77777777" w:rsidR="00F149FC" w:rsidRDefault="00F149FC">
        <w:pPr>
          <w:pStyle w:val="Footer"/>
          <w:jc w:val="center"/>
        </w:pPr>
      </w:p>
      <w:p w14:paraId="4013FD91" w14:textId="77777777" w:rsidR="00F149FC" w:rsidRDefault="00F149FC" w:rsidP="00F149FC">
        <w:pPr>
          <w:pStyle w:val="Footer"/>
          <w:jc w:val="center"/>
          <w:rPr>
            <w:sz w:val="18"/>
            <w:szCs w:val="18"/>
          </w:rPr>
        </w:pPr>
        <w:r>
          <w:rPr>
            <w:sz w:val="18"/>
            <w:szCs w:val="18"/>
          </w:rPr>
          <w:t>The Cairngorms Trust, 14 The Square, Grantown-on-Spey, PH26 3HG.</w:t>
        </w:r>
      </w:p>
      <w:p w14:paraId="59F3775F" w14:textId="77777777" w:rsidR="00F149FC" w:rsidRDefault="00F149FC" w:rsidP="00F149FC">
        <w:pPr>
          <w:pStyle w:val="Footer"/>
          <w:jc w:val="center"/>
          <w:rPr>
            <w:sz w:val="18"/>
            <w:szCs w:val="18"/>
          </w:rPr>
        </w:pPr>
        <w:r>
          <w:rPr>
            <w:sz w:val="18"/>
            <w:szCs w:val="18"/>
          </w:rPr>
          <w:t>Scottish Charity Number SC046495.</w:t>
        </w:r>
      </w:p>
      <w:p w14:paraId="54487815" w14:textId="77777777" w:rsidR="00F149FC" w:rsidRDefault="00F149FC">
        <w:pPr>
          <w:pStyle w:val="Footer"/>
          <w:jc w:val="center"/>
        </w:pPr>
      </w:p>
      <w:p w14:paraId="0234DE95" w14:textId="11F08C71" w:rsidR="0000523C" w:rsidRPr="00F149FC" w:rsidRDefault="0000523C">
        <w:pPr>
          <w:pStyle w:val="Footer"/>
          <w:jc w:val="center"/>
          <w:rPr>
            <w:sz w:val="20"/>
            <w:szCs w:val="20"/>
          </w:rPr>
        </w:pPr>
        <w:r w:rsidRPr="00F149FC">
          <w:rPr>
            <w:sz w:val="20"/>
            <w:szCs w:val="20"/>
          </w:rPr>
          <w:fldChar w:fldCharType="begin"/>
        </w:r>
        <w:r w:rsidRPr="00F149FC">
          <w:rPr>
            <w:sz w:val="20"/>
            <w:szCs w:val="20"/>
          </w:rPr>
          <w:instrText>PAGE   \* MERGEFORMAT</w:instrText>
        </w:r>
        <w:r w:rsidRPr="00F149FC">
          <w:rPr>
            <w:sz w:val="20"/>
            <w:szCs w:val="20"/>
          </w:rPr>
          <w:fldChar w:fldCharType="separate"/>
        </w:r>
        <w:r w:rsidRPr="00F149FC">
          <w:rPr>
            <w:sz w:val="20"/>
            <w:szCs w:val="20"/>
          </w:rPr>
          <w:t>2</w:t>
        </w:r>
        <w:r w:rsidRPr="00F149FC">
          <w:rPr>
            <w:sz w:val="20"/>
            <w:szCs w:val="20"/>
          </w:rPr>
          <w:fldChar w:fldCharType="end"/>
        </w:r>
      </w:p>
    </w:sdtContent>
  </w:sdt>
  <w:p w14:paraId="17805C64" w14:textId="77777777" w:rsidR="0000523C" w:rsidRDefault="00005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85F84" w14:textId="77777777" w:rsidR="00D04CD9" w:rsidRDefault="00D04CD9" w:rsidP="00C037FF">
      <w:pPr>
        <w:spacing w:after="0" w:line="240" w:lineRule="auto"/>
      </w:pPr>
      <w:r>
        <w:separator/>
      </w:r>
    </w:p>
  </w:footnote>
  <w:footnote w:type="continuationSeparator" w:id="0">
    <w:p w14:paraId="56A601B2" w14:textId="77777777" w:rsidR="00D04CD9" w:rsidRDefault="00D04CD9" w:rsidP="00C03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848AD" w14:textId="58973100" w:rsidR="0000523C" w:rsidRDefault="0000523C" w:rsidP="0000523C">
    <w:pPr>
      <w:pStyle w:val="Default"/>
      <w:jc w:val="center"/>
      <w:rPr>
        <w:rFonts w:asciiTheme="minorHAnsi" w:hAnsiTheme="minorHAnsi" w:cstheme="minorHAnsi"/>
        <w:b/>
        <w:bCs/>
        <w:sz w:val="28"/>
        <w:szCs w:val="28"/>
      </w:rPr>
    </w:pPr>
  </w:p>
  <w:p w14:paraId="1D8A0818" w14:textId="53E8EA20" w:rsidR="0000523C" w:rsidRDefault="009820AB" w:rsidP="00C037FF">
    <w:pPr>
      <w:pStyle w:val="Default"/>
      <w:rPr>
        <w:rFonts w:asciiTheme="minorHAnsi" w:hAnsiTheme="minorHAnsi" w:cstheme="minorHAnsi"/>
        <w:b/>
        <w:bCs/>
        <w:sz w:val="28"/>
        <w:szCs w:val="28"/>
      </w:rPr>
    </w:pPr>
    <w:r>
      <w:rPr>
        <w:noProof/>
      </w:rPr>
      <w:drawing>
        <wp:inline distT="0" distB="0" distL="0" distR="0" wp14:anchorId="296ABC72" wp14:editId="78DE443E">
          <wp:extent cx="5731510" cy="1170940"/>
          <wp:effectExtent l="0" t="0" r="2540" b="0"/>
          <wp:docPr id="992701626" name="Picture 992701626"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36547" name="Picture 1" descr="A close-up of a logo&#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7094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00783" w14:textId="70164155" w:rsidR="0000523C" w:rsidRDefault="009820AB" w:rsidP="0000523C">
    <w:pPr>
      <w:pStyle w:val="Header"/>
      <w:jc w:val="center"/>
    </w:pPr>
    <w:r>
      <w:rPr>
        <w:noProof/>
      </w:rPr>
      <w:drawing>
        <wp:anchor distT="0" distB="0" distL="114300" distR="114300" simplePos="0" relativeHeight="251658240" behindDoc="1" locked="0" layoutInCell="1" allowOverlap="1" wp14:anchorId="20D5561D" wp14:editId="45E7486E">
          <wp:simplePos x="0" y="0"/>
          <wp:positionH relativeFrom="column">
            <wp:posOffset>0</wp:posOffset>
          </wp:positionH>
          <wp:positionV relativeFrom="paragraph">
            <wp:posOffset>0</wp:posOffset>
          </wp:positionV>
          <wp:extent cx="5731510" cy="1170940"/>
          <wp:effectExtent l="0" t="0" r="2540" b="0"/>
          <wp:wrapNone/>
          <wp:docPr id="746924088" name="Picture 746924088"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36547" name="Picture 1" descr="A close-up of a logo&#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70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3F8E3" w14:textId="0AFFE4C6" w:rsidR="0000523C" w:rsidRDefault="0000523C" w:rsidP="0000523C">
    <w:pPr>
      <w:pStyle w:val="Header"/>
      <w:jc w:val="center"/>
    </w:pPr>
  </w:p>
  <w:p w14:paraId="7BFEC810" w14:textId="77777777" w:rsidR="009820AB" w:rsidRDefault="009820AB" w:rsidP="0000523C">
    <w:pPr>
      <w:pStyle w:val="Default"/>
      <w:rPr>
        <w:rFonts w:asciiTheme="minorHAnsi" w:hAnsiTheme="minorHAnsi" w:cstheme="minorHAnsi"/>
        <w:b/>
        <w:bCs/>
        <w:sz w:val="28"/>
        <w:szCs w:val="28"/>
      </w:rPr>
    </w:pPr>
  </w:p>
  <w:p w14:paraId="672BADCD" w14:textId="77777777" w:rsidR="009820AB" w:rsidRDefault="009820AB" w:rsidP="0000523C">
    <w:pPr>
      <w:pStyle w:val="Default"/>
      <w:rPr>
        <w:rFonts w:asciiTheme="minorHAnsi" w:hAnsiTheme="minorHAnsi" w:cstheme="minorHAnsi"/>
        <w:b/>
        <w:bCs/>
        <w:sz w:val="28"/>
        <w:szCs w:val="28"/>
      </w:rPr>
    </w:pPr>
  </w:p>
  <w:p w14:paraId="44F2E9DB" w14:textId="77777777" w:rsidR="009820AB" w:rsidRDefault="009820AB" w:rsidP="0000523C">
    <w:pPr>
      <w:pStyle w:val="Default"/>
      <w:rPr>
        <w:rFonts w:asciiTheme="minorHAnsi" w:hAnsiTheme="minorHAnsi" w:cstheme="minorHAnsi"/>
        <w:b/>
        <w:bCs/>
        <w:sz w:val="28"/>
        <w:szCs w:val="28"/>
      </w:rPr>
    </w:pPr>
  </w:p>
  <w:p w14:paraId="107A3A40" w14:textId="77777777" w:rsidR="009820AB" w:rsidRDefault="009820AB" w:rsidP="0000523C">
    <w:pPr>
      <w:pStyle w:val="Default"/>
      <w:rPr>
        <w:rFonts w:asciiTheme="minorHAnsi" w:hAnsiTheme="minorHAnsi" w:cstheme="minorHAnsi"/>
        <w:b/>
        <w:bCs/>
        <w:sz w:val="28"/>
        <w:szCs w:val="28"/>
      </w:rPr>
    </w:pPr>
  </w:p>
  <w:p w14:paraId="0EC4DADA" w14:textId="77777777" w:rsidR="0000523C" w:rsidRDefault="0000523C" w:rsidP="0000523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75"/>
    <w:multiLevelType w:val="hybridMultilevel"/>
    <w:tmpl w:val="6AB877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40542"/>
    <w:multiLevelType w:val="hybridMultilevel"/>
    <w:tmpl w:val="D2DCEA2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E2606E4"/>
    <w:multiLevelType w:val="hybridMultilevel"/>
    <w:tmpl w:val="147406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415707"/>
    <w:multiLevelType w:val="hybridMultilevel"/>
    <w:tmpl w:val="F1107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16331A"/>
    <w:multiLevelType w:val="hybridMultilevel"/>
    <w:tmpl w:val="410A8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A93597"/>
    <w:multiLevelType w:val="hybridMultilevel"/>
    <w:tmpl w:val="493AAF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323F34"/>
    <w:multiLevelType w:val="hybridMultilevel"/>
    <w:tmpl w:val="0A6E9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C86028"/>
    <w:multiLevelType w:val="hybridMultilevel"/>
    <w:tmpl w:val="47529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4619F1"/>
    <w:multiLevelType w:val="hybridMultilevel"/>
    <w:tmpl w:val="B1B88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9D257D"/>
    <w:multiLevelType w:val="hybridMultilevel"/>
    <w:tmpl w:val="3A1EF9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645F02"/>
    <w:multiLevelType w:val="hybridMultilevel"/>
    <w:tmpl w:val="458A4EEE"/>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369829FF"/>
    <w:multiLevelType w:val="hybridMultilevel"/>
    <w:tmpl w:val="A26C7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7A4443"/>
    <w:multiLevelType w:val="hybridMultilevel"/>
    <w:tmpl w:val="FE0837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CE5F1E"/>
    <w:multiLevelType w:val="hybridMultilevel"/>
    <w:tmpl w:val="E098B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D30C84"/>
    <w:multiLevelType w:val="hybridMultilevel"/>
    <w:tmpl w:val="FE0837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5A05D1"/>
    <w:multiLevelType w:val="hybridMultilevel"/>
    <w:tmpl w:val="D5E0AEB0"/>
    <w:lvl w:ilvl="0" w:tplc="CD16806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4E9D244D"/>
    <w:multiLevelType w:val="hybridMultilevel"/>
    <w:tmpl w:val="9364120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227425"/>
    <w:multiLevelType w:val="hybridMultilevel"/>
    <w:tmpl w:val="DAFA3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EC2467"/>
    <w:multiLevelType w:val="hybridMultilevel"/>
    <w:tmpl w:val="410A8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8C5F17"/>
    <w:multiLevelType w:val="hybridMultilevel"/>
    <w:tmpl w:val="FE0837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9E8457A"/>
    <w:multiLevelType w:val="hybridMultilevel"/>
    <w:tmpl w:val="43F80E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D96152"/>
    <w:multiLevelType w:val="hybridMultilevel"/>
    <w:tmpl w:val="410A8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D5793A"/>
    <w:multiLevelType w:val="hybridMultilevel"/>
    <w:tmpl w:val="6B40E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53774B"/>
    <w:multiLevelType w:val="hybridMultilevel"/>
    <w:tmpl w:val="6B40E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9104841">
    <w:abstractNumId w:val="13"/>
  </w:num>
  <w:num w:numId="2" w16cid:durableId="2104838024">
    <w:abstractNumId w:val="17"/>
  </w:num>
  <w:num w:numId="3" w16cid:durableId="1224103725">
    <w:abstractNumId w:val="0"/>
  </w:num>
  <w:num w:numId="4" w16cid:durableId="915941561">
    <w:abstractNumId w:val="9"/>
  </w:num>
  <w:num w:numId="5" w16cid:durableId="765737225">
    <w:abstractNumId w:val="2"/>
  </w:num>
  <w:num w:numId="6" w16cid:durableId="2004122969">
    <w:abstractNumId w:val="4"/>
  </w:num>
  <w:num w:numId="7" w16cid:durableId="173225246">
    <w:abstractNumId w:val="12"/>
  </w:num>
  <w:num w:numId="8" w16cid:durableId="1723089999">
    <w:abstractNumId w:val="7"/>
  </w:num>
  <w:num w:numId="9" w16cid:durableId="1313632983">
    <w:abstractNumId w:val="8"/>
  </w:num>
  <w:num w:numId="10" w16cid:durableId="9529112">
    <w:abstractNumId w:val="22"/>
  </w:num>
  <w:num w:numId="11" w16cid:durableId="971062842">
    <w:abstractNumId w:val="23"/>
  </w:num>
  <w:num w:numId="12" w16cid:durableId="319886675">
    <w:abstractNumId w:val="21"/>
  </w:num>
  <w:num w:numId="13" w16cid:durableId="1764913224">
    <w:abstractNumId w:val="18"/>
  </w:num>
  <w:num w:numId="14" w16cid:durableId="538855565">
    <w:abstractNumId w:val="14"/>
  </w:num>
  <w:num w:numId="15" w16cid:durableId="1391534514">
    <w:abstractNumId w:val="19"/>
  </w:num>
  <w:num w:numId="16" w16cid:durableId="961887466">
    <w:abstractNumId w:val="16"/>
  </w:num>
  <w:num w:numId="17" w16cid:durableId="1929848830">
    <w:abstractNumId w:val="1"/>
  </w:num>
  <w:num w:numId="18" w16cid:durableId="590048994">
    <w:abstractNumId w:val="15"/>
  </w:num>
  <w:num w:numId="19" w16cid:durableId="858588942">
    <w:abstractNumId w:val="10"/>
  </w:num>
  <w:num w:numId="20" w16cid:durableId="1678187291">
    <w:abstractNumId w:val="6"/>
  </w:num>
  <w:num w:numId="21" w16cid:durableId="1308826379">
    <w:abstractNumId w:val="5"/>
  </w:num>
  <w:num w:numId="22" w16cid:durableId="514349163">
    <w:abstractNumId w:val="20"/>
  </w:num>
  <w:num w:numId="23" w16cid:durableId="25106310">
    <w:abstractNumId w:val="11"/>
  </w:num>
  <w:num w:numId="24" w16cid:durableId="7259084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83E"/>
    <w:rsid w:val="0000523C"/>
    <w:rsid w:val="000204F2"/>
    <w:rsid w:val="000612B1"/>
    <w:rsid w:val="000671F0"/>
    <w:rsid w:val="00077B6E"/>
    <w:rsid w:val="000B24D2"/>
    <w:rsid w:val="000D08B8"/>
    <w:rsid w:val="000D2757"/>
    <w:rsid w:val="00137F09"/>
    <w:rsid w:val="00140276"/>
    <w:rsid w:val="00146911"/>
    <w:rsid w:val="00151094"/>
    <w:rsid w:val="0015242B"/>
    <w:rsid w:val="00155503"/>
    <w:rsid w:val="0018352C"/>
    <w:rsid w:val="001A00B7"/>
    <w:rsid w:val="001B14F9"/>
    <w:rsid w:val="001B487E"/>
    <w:rsid w:val="001B7D3E"/>
    <w:rsid w:val="001D5D9A"/>
    <w:rsid w:val="002057EF"/>
    <w:rsid w:val="00205F00"/>
    <w:rsid w:val="00214E34"/>
    <w:rsid w:val="00233046"/>
    <w:rsid w:val="00237183"/>
    <w:rsid w:val="00264EDF"/>
    <w:rsid w:val="002740DD"/>
    <w:rsid w:val="00275031"/>
    <w:rsid w:val="00275770"/>
    <w:rsid w:val="00291222"/>
    <w:rsid w:val="002B1138"/>
    <w:rsid w:val="002C33FA"/>
    <w:rsid w:val="0031278D"/>
    <w:rsid w:val="00314F2F"/>
    <w:rsid w:val="003415A9"/>
    <w:rsid w:val="003416B0"/>
    <w:rsid w:val="00364943"/>
    <w:rsid w:val="00367E7F"/>
    <w:rsid w:val="00370DDF"/>
    <w:rsid w:val="00385FAC"/>
    <w:rsid w:val="00392242"/>
    <w:rsid w:val="003A483E"/>
    <w:rsid w:val="003C764D"/>
    <w:rsid w:val="003D56C9"/>
    <w:rsid w:val="003E1244"/>
    <w:rsid w:val="0041638A"/>
    <w:rsid w:val="00440EE3"/>
    <w:rsid w:val="00446AE9"/>
    <w:rsid w:val="004651AB"/>
    <w:rsid w:val="00496C58"/>
    <w:rsid w:val="004A1165"/>
    <w:rsid w:val="004A19F7"/>
    <w:rsid w:val="004A77D0"/>
    <w:rsid w:val="004D2C0B"/>
    <w:rsid w:val="0054688A"/>
    <w:rsid w:val="00566A93"/>
    <w:rsid w:val="005819F8"/>
    <w:rsid w:val="00581BFB"/>
    <w:rsid w:val="00582764"/>
    <w:rsid w:val="00596CE8"/>
    <w:rsid w:val="005F32DF"/>
    <w:rsid w:val="00601734"/>
    <w:rsid w:val="00606F7C"/>
    <w:rsid w:val="00621A5E"/>
    <w:rsid w:val="00627598"/>
    <w:rsid w:val="00635D2C"/>
    <w:rsid w:val="00641B18"/>
    <w:rsid w:val="00653C42"/>
    <w:rsid w:val="00672B5F"/>
    <w:rsid w:val="0067400C"/>
    <w:rsid w:val="0067446F"/>
    <w:rsid w:val="0069160C"/>
    <w:rsid w:val="006A5AAC"/>
    <w:rsid w:val="006E21EC"/>
    <w:rsid w:val="007118AC"/>
    <w:rsid w:val="00717272"/>
    <w:rsid w:val="007A069D"/>
    <w:rsid w:val="007A7156"/>
    <w:rsid w:val="007C2EBC"/>
    <w:rsid w:val="007C365E"/>
    <w:rsid w:val="007C746E"/>
    <w:rsid w:val="007E2727"/>
    <w:rsid w:val="007E5D01"/>
    <w:rsid w:val="007E60D3"/>
    <w:rsid w:val="00823B44"/>
    <w:rsid w:val="00823BA7"/>
    <w:rsid w:val="00830C30"/>
    <w:rsid w:val="00837DD8"/>
    <w:rsid w:val="0084141D"/>
    <w:rsid w:val="00843A83"/>
    <w:rsid w:val="00857F43"/>
    <w:rsid w:val="0086173D"/>
    <w:rsid w:val="008665B1"/>
    <w:rsid w:val="00886C44"/>
    <w:rsid w:val="00892413"/>
    <w:rsid w:val="008A0671"/>
    <w:rsid w:val="008E1975"/>
    <w:rsid w:val="009255AE"/>
    <w:rsid w:val="009669CC"/>
    <w:rsid w:val="00967A10"/>
    <w:rsid w:val="009820AB"/>
    <w:rsid w:val="009C5B4D"/>
    <w:rsid w:val="009D3B90"/>
    <w:rsid w:val="00A275AD"/>
    <w:rsid w:val="00A419E9"/>
    <w:rsid w:val="00A53DEB"/>
    <w:rsid w:val="00A558CA"/>
    <w:rsid w:val="00A73DD5"/>
    <w:rsid w:val="00AB2C9B"/>
    <w:rsid w:val="00AC6E1B"/>
    <w:rsid w:val="00AD46B8"/>
    <w:rsid w:val="00B43845"/>
    <w:rsid w:val="00B55F76"/>
    <w:rsid w:val="00B93AE9"/>
    <w:rsid w:val="00BC038F"/>
    <w:rsid w:val="00BC5DDD"/>
    <w:rsid w:val="00BD5FB5"/>
    <w:rsid w:val="00BD687F"/>
    <w:rsid w:val="00BE3743"/>
    <w:rsid w:val="00BE6BCD"/>
    <w:rsid w:val="00BF4097"/>
    <w:rsid w:val="00C037FF"/>
    <w:rsid w:val="00C12812"/>
    <w:rsid w:val="00C2094D"/>
    <w:rsid w:val="00C2161B"/>
    <w:rsid w:val="00C40474"/>
    <w:rsid w:val="00C7018C"/>
    <w:rsid w:val="00C7187F"/>
    <w:rsid w:val="00C77987"/>
    <w:rsid w:val="00C8073D"/>
    <w:rsid w:val="00C84D8C"/>
    <w:rsid w:val="00CA796A"/>
    <w:rsid w:val="00CD35C4"/>
    <w:rsid w:val="00CF2A13"/>
    <w:rsid w:val="00CF560D"/>
    <w:rsid w:val="00D00D7E"/>
    <w:rsid w:val="00D04CD9"/>
    <w:rsid w:val="00D119D1"/>
    <w:rsid w:val="00D43201"/>
    <w:rsid w:val="00D43BE2"/>
    <w:rsid w:val="00D51C26"/>
    <w:rsid w:val="00D52F52"/>
    <w:rsid w:val="00D61D44"/>
    <w:rsid w:val="00DA1963"/>
    <w:rsid w:val="00DB3CB7"/>
    <w:rsid w:val="00DB49C7"/>
    <w:rsid w:val="00DD17E7"/>
    <w:rsid w:val="00DE121B"/>
    <w:rsid w:val="00E513D9"/>
    <w:rsid w:val="00E52952"/>
    <w:rsid w:val="00E770DB"/>
    <w:rsid w:val="00EC1070"/>
    <w:rsid w:val="00EC39F0"/>
    <w:rsid w:val="00F061BC"/>
    <w:rsid w:val="00F06DFA"/>
    <w:rsid w:val="00F149FC"/>
    <w:rsid w:val="00F417CF"/>
    <w:rsid w:val="00F41EB2"/>
    <w:rsid w:val="00F4442A"/>
    <w:rsid w:val="00F91E69"/>
    <w:rsid w:val="00FA0E73"/>
    <w:rsid w:val="00FA3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3DC"/>
  <w15:docId w15:val="{DD1C2911-ABE0-44EF-ABEC-9A1F827A5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7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483E"/>
    <w:pPr>
      <w:autoSpaceDE w:val="0"/>
      <w:autoSpaceDN w:val="0"/>
      <w:adjustRightInd w:val="0"/>
      <w:spacing w:after="0" w:line="240" w:lineRule="auto"/>
    </w:pPr>
    <w:rPr>
      <w:rFonts w:ascii="Gill Sans MT" w:hAnsi="Gill Sans MT" w:cs="Gill Sans MT"/>
      <w:color w:val="000000"/>
      <w:sz w:val="24"/>
      <w:szCs w:val="24"/>
    </w:rPr>
  </w:style>
  <w:style w:type="character" w:styleId="Hyperlink">
    <w:name w:val="Hyperlink"/>
    <w:basedOn w:val="DefaultParagraphFont"/>
    <w:uiPriority w:val="99"/>
    <w:unhideWhenUsed/>
    <w:rsid w:val="003A483E"/>
    <w:rPr>
      <w:color w:val="0563C1" w:themeColor="hyperlink"/>
      <w:u w:val="single"/>
    </w:rPr>
  </w:style>
  <w:style w:type="paragraph" w:styleId="Header">
    <w:name w:val="header"/>
    <w:basedOn w:val="Normal"/>
    <w:link w:val="HeaderChar"/>
    <w:uiPriority w:val="99"/>
    <w:unhideWhenUsed/>
    <w:rsid w:val="00C037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7FF"/>
  </w:style>
  <w:style w:type="paragraph" w:styleId="Footer">
    <w:name w:val="footer"/>
    <w:basedOn w:val="Normal"/>
    <w:link w:val="FooterChar"/>
    <w:uiPriority w:val="99"/>
    <w:unhideWhenUsed/>
    <w:rsid w:val="00C037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7FF"/>
  </w:style>
  <w:style w:type="character" w:styleId="CommentReference">
    <w:name w:val="annotation reference"/>
    <w:basedOn w:val="DefaultParagraphFont"/>
    <w:uiPriority w:val="99"/>
    <w:semiHidden/>
    <w:unhideWhenUsed/>
    <w:rsid w:val="000671F0"/>
    <w:rPr>
      <w:sz w:val="16"/>
      <w:szCs w:val="16"/>
    </w:rPr>
  </w:style>
  <w:style w:type="paragraph" w:styleId="CommentText">
    <w:name w:val="annotation text"/>
    <w:basedOn w:val="Normal"/>
    <w:link w:val="CommentTextChar"/>
    <w:uiPriority w:val="99"/>
    <w:unhideWhenUsed/>
    <w:rsid w:val="000671F0"/>
    <w:pPr>
      <w:spacing w:line="240" w:lineRule="auto"/>
    </w:pPr>
    <w:rPr>
      <w:sz w:val="20"/>
      <w:szCs w:val="20"/>
    </w:rPr>
  </w:style>
  <w:style w:type="character" w:customStyle="1" w:styleId="CommentTextChar">
    <w:name w:val="Comment Text Char"/>
    <w:basedOn w:val="DefaultParagraphFont"/>
    <w:link w:val="CommentText"/>
    <w:uiPriority w:val="99"/>
    <w:rsid w:val="000671F0"/>
    <w:rPr>
      <w:sz w:val="20"/>
      <w:szCs w:val="20"/>
    </w:rPr>
  </w:style>
  <w:style w:type="paragraph" w:styleId="CommentSubject">
    <w:name w:val="annotation subject"/>
    <w:basedOn w:val="CommentText"/>
    <w:next w:val="CommentText"/>
    <w:link w:val="CommentSubjectChar"/>
    <w:uiPriority w:val="99"/>
    <w:semiHidden/>
    <w:unhideWhenUsed/>
    <w:rsid w:val="000671F0"/>
    <w:rPr>
      <w:b/>
      <w:bCs/>
    </w:rPr>
  </w:style>
  <w:style w:type="character" w:customStyle="1" w:styleId="CommentSubjectChar">
    <w:name w:val="Comment Subject Char"/>
    <w:basedOn w:val="CommentTextChar"/>
    <w:link w:val="CommentSubject"/>
    <w:uiPriority w:val="99"/>
    <w:semiHidden/>
    <w:rsid w:val="000671F0"/>
    <w:rPr>
      <w:b/>
      <w:bCs/>
      <w:sz w:val="20"/>
      <w:szCs w:val="20"/>
    </w:rPr>
  </w:style>
  <w:style w:type="paragraph" w:styleId="BalloonText">
    <w:name w:val="Balloon Text"/>
    <w:basedOn w:val="Normal"/>
    <w:link w:val="BalloonTextChar"/>
    <w:uiPriority w:val="99"/>
    <w:semiHidden/>
    <w:unhideWhenUsed/>
    <w:rsid w:val="000671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1F0"/>
    <w:rPr>
      <w:rFonts w:ascii="Segoe UI" w:hAnsi="Segoe UI" w:cs="Segoe UI"/>
      <w:sz w:val="18"/>
      <w:szCs w:val="18"/>
    </w:rPr>
  </w:style>
  <w:style w:type="character" w:styleId="FollowedHyperlink">
    <w:name w:val="FollowedHyperlink"/>
    <w:basedOn w:val="DefaultParagraphFont"/>
    <w:uiPriority w:val="99"/>
    <w:semiHidden/>
    <w:unhideWhenUsed/>
    <w:rsid w:val="00D61D44"/>
    <w:rPr>
      <w:color w:val="954F72" w:themeColor="followedHyperlink"/>
      <w:u w:val="single"/>
    </w:rPr>
  </w:style>
  <w:style w:type="paragraph" w:styleId="Revision">
    <w:name w:val="Revision"/>
    <w:hidden/>
    <w:uiPriority w:val="99"/>
    <w:semiHidden/>
    <w:rsid w:val="00F4442A"/>
    <w:pPr>
      <w:spacing w:after="0" w:line="240" w:lineRule="auto"/>
    </w:pPr>
  </w:style>
  <w:style w:type="character" w:styleId="UnresolvedMention">
    <w:name w:val="Unresolved Mention"/>
    <w:basedOn w:val="DefaultParagraphFont"/>
    <w:uiPriority w:val="99"/>
    <w:semiHidden/>
    <w:unhideWhenUsed/>
    <w:rsid w:val="001B487E"/>
    <w:rPr>
      <w:color w:val="605E5C"/>
      <w:shd w:val="clear" w:color="auto" w:fill="E1DFDD"/>
    </w:rPr>
  </w:style>
  <w:style w:type="paragraph" w:customStyle="1" w:styleId="pf0">
    <w:name w:val="pf0"/>
    <w:basedOn w:val="Normal"/>
    <w:rsid w:val="00CF2A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F2A1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38955">
      <w:bodyDiv w:val="1"/>
      <w:marLeft w:val="0"/>
      <w:marRight w:val="0"/>
      <w:marTop w:val="0"/>
      <w:marBottom w:val="0"/>
      <w:divBdr>
        <w:top w:val="none" w:sz="0" w:space="0" w:color="auto"/>
        <w:left w:val="none" w:sz="0" w:space="0" w:color="auto"/>
        <w:bottom w:val="none" w:sz="0" w:space="0" w:color="auto"/>
        <w:right w:val="none" w:sz="0" w:space="0" w:color="auto"/>
      </w:divBdr>
    </w:div>
    <w:div w:id="871268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ature.scot/sites/default/files/2018-04/Pollinator%20Strategy%20for%20Scotland%202017-2027.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cairngorms.co.uk/wp-content/uploads/2019/02/CairngormsNatureAction19_24PlanFinal.pdf"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ommunityGrants@cairngorms.co.uk" TargetMode="External"/><Relationship Id="rId4" Type="http://schemas.openxmlformats.org/officeDocument/2006/relationships/webSettings" Target="webSettings.xml"/><Relationship Id="rId9" Type="http://schemas.openxmlformats.org/officeDocument/2006/relationships/hyperlink" Target="https://partnershipplan.cairngorms.co.u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1278</Words>
  <Characters>7290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Henderson</dc:creator>
  <cp:keywords/>
  <dc:description/>
  <cp:lastModifiedBy>Sam Masson</cp:lastModifiedBy>
  <cp:revision>7</cp:revision>
  <dcterms:created xsi:type="dcterms:W3CDTF">2023-05-12T12:15:00Z</dcterms:created>
  <dcterms:modified xsi:type="dcterms:W3CDTF">2023-05-25T10:42:00Z</dcterms:modified>
</cp:coreProperties>
</file>